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14108" w14:textId="77777777" w:rsidR="00E2161D" w:rsidRPr="0074385E" w:rsidRDefault="00E2161D" w:rsidP="002F46BC">
      <w:pPr>
        <w:spacing w:line="360" w:lineRule="auto"/>
        <w:ind w:left="720" w:hanging="360"/>
        <w:rPr>
          <w:lang w:val="sv-FI"/>
        </w:rPr>
      </w:pPr>
    </w:p>
    <w:p w14:paraId="72398F2D" w14:textId="0AF9BFB4" w:rsidR="00257B14" w:rsidRPr="0074385E" w:rsidRDefault="00B16FA8" w:rsidP="002F46BC">
      <w:pPr>
        <w:pStyle w:val="Luettelokappale"/>
        <w:numPr>
          <w:ilvl w:val="0"/>
          <w:numId w:val="1"/>
        </w:numPr>
        <w:spacing w:line="360" w:lineRule="auto"/>
        <w:rPr>
          <w:rFonts w:ascii="Arial" w:hAnsi="Arial" w:cs="Arial"/>
          <w:b/>
          <w:bCs/>
          <w:sz w:val="24"/>
          <w:szCs w:val="24"/>
          <w:lang w:val="sv-FI"/>
        </w:rPr>
      </w:pPr>
      <w:r w:rsidRPr="0074385E">
        <w:rPr>
          <w:rFonts w:ascii="Arial" w:hAnsi="Arial" w:cs="Arial"/>
          <w:b/>
          <w:bCs/>
          <w:sz w:val="24"/>
          <w:szCs w:val="24"/>
          <w:lang w:val="sv-FI"/>
        </w:rPr>
        <w:t>Ta reda på möjligheten till anslutning utanför detaljplaneområden</w:t>
      </w:r>
    </w:p>
    <w:p w14:paraId="01F4BE31" w14:textId="47CF9C6A" w:rsidR="00FC04CC" w:rsidRPr="0074385E" w:rsidRDefault="00890C3B" w:rsidP="002F46BC">
      <w:pPr>
        <w:pStyle w:val="Luettelokappale"/>
        <w:numPr>
          <w:ilvl w:val="0"/>
          <w:numId w:val="1"/>
        </w:numPr>
        <w:spacing w:line="360" w:lineRule="auto"/>
        <w:rPr>
          <w:rFonts w:ascii="Arial" w:hAnsi="Arial" w:cs="Arial"/>
          <w:b/>
          <w:bCs/>
          <w:sz w:val="24"/>
          <w:szCs w:val="24"/>
          <w:lang w:val="sv-FI"/>
        </w:rPr>
      </w:pPr>
      <w:r w:rsidRPr="0074385E">
        <w:rPr>
          <w:rFonts w:ascii="Arial" w:hAnsi="Arial" w:cs="Arial"/>
          <w:b/>
          <w:bCs/>
          <w:sz w:val="24"/>
          <w:szCs w:val="24"/>
          <w:lang w:val="sv-FI"/>
        </w:rPr>
        <w:t>Ansök om nödvändiga tillstånd för placering av tomtledningar</w:t>
      </w:r>
    </w:p>
    <w:p w14:paraId="2F85ABFD" w14:textId="3FF863BA" w:rsidR="009D4166" w:rsidRPr="0074385E" w:rsidRDefault="009D4166" w:rsidP="002F46BC">
      <w:pPr>
        <w:pStyle w:val="Luettelokappale"/>
        <w:numPr>
          <w:ilvl w:val="0"/>
          <w:numId w:val="1"/>
        </w:numPr>
        <w:spacing w:line="360" w:lineRule="auto"/>
        <w:rPr>
          <w:rFonts w:ascii="Arial" w:hAnsi="Arial" w:cs="Arial"/>
          <w:b/>
          <w:bCs/>
          <w:sz w:val="24"/>
          <w:szCs w:val="24"/>
          <w:lang w:val="sv-FI"/>
        </w:rPr>
      </w:pPr>
      <w:r w:rsidRPr="0074385E">
        <w:rPr>
          <w:rFonts w:ascii="Arial" w:hAnsi="Arial" w:cs="Arial"/>
          <w:b/>
          <w:bCs/>
          <w:sz w:val="24"/>
          <w:szCs w:val="24"/>
          <w:lang w:val="sv-FI"/>
        </w:rPr>
        <w:t>Skicka din ansökan, en situationsplan och kopior av placeringstillstånden via Mina tjänster</w:t>
      </w:r>
    </w:p>
    <w:p w14:paraId="104F5CB6" w14:textId="15611B87" w:rsidR="00A860E1" w:rsidRPr="0074385E" w:rsidRDefault="00834A6B" w:rsidP="002F46BC">
      <w:pPr>
        <w:pStyle w:val="Luettelokappale"/>
        <w:numPr>
          <w:ilvl w:val="0"/>
          <w:numId w:val="1"/>
        </w:numPr>
        <w:spacing w:line="360" w:lineRule="auto"/>
        <w:rPr>
          <w:rFonts w:ascii="Arial" w:hAnsi="Arial" w:cs="Arial"/>
          <w:b/>
          <w:bCs/>
          <w:sz w:val="24"/>
          <w:szCs w:val="24"/>
          <w:lang w:val="sv-FI"/>
        </w:rPr>
      </w:pPr>
      <w:r w:rsidRPr="0074385E">
        <w:rPr>
          <w:rFonts w:ascii="Arial" w:hAnsi="Arial" w:cs="Arial"/>
          <w:b/>
          <w:bCs/>
          <w:sz w:val="24"/>
          <w:szCs w:val="24"/>
          <w:lang w:val="sv-FI"/>
        </w:rPr>
        <w:t>Vänta tills du får ett utlåtande om anslutningspunkt till Mina tjänster</w:t>
      </w:r>
    </w:p>
    <w:p w14:paraId="3AA22026" w14:textId="5A3A12A0" w:rsidR="00290F9A" w:rsidRPr="0074385E" w:rsidRDefault="00834A6B" w:rsidP="002F46BC">
      <w:pPr>
        <w:pStyle w:val="Luettelokappale"/>
        <w:numPr>
          <w:ilvl w:val="0"/>
          <w:numId w:val="1"/>
        </w:numPr>
        <w:spacing w:line="360" w:lineRule="auto"/>
        <w:rPr>
          <w:rFonts w:ascii="Arial" w:hAnsi="Arial" w:cs="Arial"/>
          <w:b/>
          <w:bCs/>
          <w:sz w:val="24"/>
          <w:szCs w:val="24"/>
          <w:lang w:val="sv-FI"/>
        </w:rPr>
      </w:pPr>
      <w:r w:rsidRPr="0074385E">
        <w:rPr>
          <w:rFonts w:ascii="Arial" w:hAnsi="Arial" w:cs="Arial"/>
          <w:b/>
          <w:bCs/>
          <w:sz w:val="24"/>
          <w:szCs w:val="24"/>
          <w:lang w:val="sv-FI"/>
        </w:rPr>
        <w:t>Beställ en entreprenör som utför grävarbetet och drar ledningarna. Om fastigheten ligger i ett tryckavloppsområde ska du även skaffa dig en avloppspumpstation.</w:t>
      </w:r>
    </w:p>
    <w:p w14:paraId="793DD362" w14:textId="7F802CE6" w:rsidR="00EA58F8" w:rsidRPr="0074385E" w:rsidRDefault="00EA58F8" w:rsidP="002F46BC">
      <w:pPr>
        <w:pStyle w:val="Luettelokappale"/>
        <w:numPr>
          <w:ilvl w:val="0"/>
          <w:numId w:val="1"/>
        </w:numPr>
        <w:spacing w:line="360" w:lineRule="auto"/>
        <w:rPr>
          <w:rFonts w:ascii="Arial" w:hAnsi="Arial" w:cs="Arial"/>
          <w:b/>
          <w:bCs/>
          <w:sz w:val="24"/>
          <w:szCs w:val="24"/>
          <w:lang w:val="sv-FI"/>
        </w:rPr>
      </w:pPr>
      <w:r w:rsidRPr="0074385E">
        <w:rPr>
          <w:rFonts w:ascii="Arial" w:hAnsi="Arial" w:cs="Arial"/>
          <w:b/>
          <w:bCs/>
          <w:sz w:val="24"/>
          <w:szCs w:val="24"/>
          <w:lang w:val="sv-FI"/>
        </w:rPr>
        <w:t>Boka en tid för anslutningsarbetet via Mina tjänster minst två veckor innan du behöver ha arbetet gjort. Tiden kan även bokas per telefon på numret 050 554 4529.</w:t>
      </w:r>
    </w:p>
    <w:p w14:paraId="03066A2E" w14:textId="6C514C4F" w:rsidR="00CD7766" w:rsidRPr="0074385E" w:rsidRDefault="00495A26" w:rsidP="002F46BC">
      <w:pPr>
        <w:pStyle w:val="Luettelokappale"/>
        <w:numPr>
          <w:ilvl w:val="0"/>
          <w:numId w:val="1"/>
        </w:numPr>
        <w:spacing w:line="360" w:lineRule="auto"/>
        <w:rPr>
          <w:rFonts w:ascii="Arial" w:hAnsi="Arial" w:cs="Arial"/>
          <w:b/>
          <w:bCs/>
          <w:sz w:val="24"/>
          <w:szCs w:val="24"/>
          <w:lang w:val="sv-FI"/>
        </w:rPr>
      </w:pPr>
      <w:r w:rsidRPr="0074385E">
        <w:rPr>
          <w:rFonts w:ascii="Arial" w:hAnsi="Arial" w:cs="Arial"/>
          <w:b/>
          <w:bCs/>
          <w:sz w:val="24"/>
          <w:szCs w:val="24"/>
          <w:lang w:val="sv-FI"/>
        </w:rPr>
        <w:t>Sibbo Vattens installatörer utför anslutningsarbetet i sin helhet. De gör också alla behövliga avgreningar samt installerar en vattenmätare i huset.</w:t>
      </w:r>
    </w:p>
    <w:p w14:paraId="41CF95D6" w14:textId="275B6D47" w:rsidR="00A6000D" w:rsidRPr="0074385E" w:rsidRDefault="000B2267" w:rsidP="002F46BC">
      <w:pPr>
        <w:pStyle w:val="Luettelokappale"/>
        <w:numPr>
          <w:ilvl w:val="0"/>
          <w:numId w:val="1"/>
        </w:numPr>
        <w:spacing w:line="360" w:lineRule="auto"/>
        <w:rPr>
          <w:rFonts w:ascii="Arial" w:hAnsi="Arial" w:cs="Arial"/>
          <w:b/>
          <w:bCs/>
          <w:sz w:val="24"/>
          <w:szCs w:val="24"/>
          <w:lang w:val="sv-FI"/>
        </w:rPr>
      </w:pPr>
      <w:r w:rsidRPr="0074385E">
        <w:rPr>
          <w:rFonts w:ascii="Arial" w:hAnsi="Arial" w:cs="Arial"/>
          <w:b/>
          <w:bCs/>
          <w:sz w:val="24"/>
          <w:szCs w:val="24"/>
          <w:lang w:val="sv-FI"/>
        </w:rPr>
        <w:t>Ni får kontraktet och fakturan per post.</w:t>
      </w:r>
    </w:p>
    <w:p w14:paraId="15B989D7" w14:textId="58B60718" w:rsidR="00D462CC" w:rsidRPr="0074385E" w:rsidRDefault="000B2267" w:rsidP="000F7E9D">
      <w:pPr>
        <w:pStyle w:val="Luettelokappale"/>
        <w:numPr>
          <w:ilvl w:val="0"/>
          <w:numId w:val="1"/>
        </w:numPr>
        <w:spacing w:line="360" w:lineRule="auto"/>
        <w:rPr>
          <w:rFonts w:ascii="Arial" w:hAnsi="Arial" w:cs="Arial"/>
          <w:b/>
          <w:bCs/>
          <w:sz w:val="24"/>
          <w:szCs w:val="24"/>
          <w:lang w:val="sv-FI"/>
        </w:rPr>
      </w:pPr>
      <w:r w:rsidRPr="0074385E">
        <w:rPr>
          <w:rFonts w:ascii="Arial" w:hAnsi="Arial" w:cs="Arial"/>
          <w:b/>
          <w:bCs/>
          <w:sz w:val="24"/>
          <w:szCs w:val="24"/>
          <w:lang w:val="sv-FI"/>
        </w:rPr>
        <w:t>Underteckna båda avtalskopiorna och returnera dem till vattenverket</w:t>
      </w:r>
      <w:r w:rsidR="000F7E9D" w:rsidRPr="0074385E">
        <w:rPr>
          <w:rFonts w:ascii="Arial" w:hAnsi="Arial" w:cs="Arial"/>
          <w:b/>
          <w:bCs/>
          <w:sz w:val="24"/>
          <w:szCs w:val="24"/>
          <w:lang w:val="sv-FI"/>
        </w:rPr>
        <w:br/>
      </w:r>
      <w:r w:rsidR="00D462CC" w:rsidRPr="0074385E">
        <w:rPr>
          <w:rFonts w:ascii="Arial" w:hAnsi="Arial" w:cs="Arial"/>
          <w:b/>
          <w:bCs/>
          <w:sz w:val="24"/>
          <w:szCs w:val="24"/>
          <w:lang w:val="sv-FI"/>
        </w:rPr>
        <w:t>Ni får ert exemplar per post</w:t>
      </w:r>
      <w:r w:rsidR="006C068F" w:rsidRPr="0074385E">
        <w:rPr>
          <w:rFonts w:ascii="Arial" w:hAnsi="Arial" w:cs="Arial"/>
          <w:b/>
          <w:bCs/>
          <w:sz w:val="24"/>
          <w:szCs w:val="24"/>
          <w:lang w:val="sv-FI"/>
        </w:rPr>
        <w:t>.</w:t>
      </w:r>
    </w:p>
    <w:p w14:paraId="27745F94" w14:textId="36837C72" w:rsidR="000F7FD6" w:rsidRPr="0074385E" w:rsidRDefault="000F7FD6" w:rsidP="000F7FD6">
      <w:pPr>
        <w:pStyle w:val="Luettelokappale"/>
        <w:rPr>
          <w:rFonts w:ascii="Arial" w:hAnsi="Arial" w:cs="Arial"/>
          <w:sz w:val="24"/>
          <w:szCs w:val="24"/>
          <w:lang w:val="sv-FI"/>
        </w:rPr>
      </w:pPr>
    </w:p>
    <w:p w14:paraId="3D71D24E" w14:textId="152BB01B" w:rsidR="00084549" w:rsidRPr="0074385E" w:rsidRDefault="00084549" w:rsidP="000F7FD6">
      <w:pPr>
        <w:pStyle w:val="Luettelokappale"/>
        <w:rPr>
          <w:rFonts w:ascii="Arial" w:hAnsi="Arial" w:cs="Arial"/>
          <w:sz w:val="24"/>
          <w:szCs w:val="24"/>
          <w:lang w:val="sv-FI"/>
        </w:rPr>
      </w:pPr>
      <w:r w:rsidRPr="0074385E">
        <w:rPr>
          <w:rFonts w:ascii="Arial" w:hAnsi="Arial" w:cs="Arial"/>
          <w:sz w:val="24"/>
          <w:szCs w:val="24"/>
          <w:lang w:val="sv-FI"/>
        </w:rPr>
        <w:br w:type="page"/>
      </w:r>
    </w:p>
    <w:p w14:paraId="33672F2E" w14:textId="299E31B7" w:rsidR="007E206D" w:rsidRPr="0074385E" w:rsidRDefault="007E206D" w:rsidP="00FA1B61">
      <w:pPr>
        <w:pStyle w:val="Luettelokappale"/>
        <w:numPr>
          <w:ilvl w:val="0"/>
          <w:numId w:val="2"/>
        </w:numPr>
        <w:rPr>
          <w:rFonts w:ascii="Arial" w:hAnsi="Arial" w:cs="Arial"/>
          <w:b/>
          <w:bCs/>
          <w:sz w:val="24"/>
          <w:szCs w:val="24"/>
          <w:lang w:val="sv-FI"/>
        </w:rPr>
      </w:pPr>
      <w:r w:rsidRPr="0074385E">
        <w:rPr>
          <w:rFonts w:ascii="Arial" w:hAnsi="Arial" w:cs="Arial"/>
          <w:b/>
          <w:bCs/>
          <w:sz w:val="24"/>
          <w:szCs w:val="24"/>
          <w:lang w:val="sv-FI"/>
        </w:rPr>
        <w:lastRenderedPageBreak/>
        <w:t xml:space="preserve">Ta reda på möjligheten till anslutning utanför detaljplaneområden </w:t>
      </w:r>
    </w:p>
    <w:p w14:paraId="2F5FB99F" w14:textId="2921E117" w:rsidR="007E206D" w:rsidRPr="0074385E" w:rsidRDefault="00B81480" w:rsidP="000F7FD6">
      <w:pPr>
        <w:pStyle w:val="Luettelokappale"/>
        <w:rPr>
          <w:rFonts w:ascii="Arial" w:hAnsi="Arial" w:cs="Arial"/>
          <w:sz w:val="24"/>
          <w:szCs w:val="24"/>
          <w:lang w:val="sv-FI"/>
        </w:rPr>
      </w:pPr>
      <w:r w:rsidRPr="0074385E">
        <w:rPr>
          <w:rFonts w:ascii="Arial" w:hAnsi="Arial" w:cs="Arial"/>
          <w:sz w:val="24"/>
          <w:szCs w:val="24"/>
          <w:lang w:val="sv-FI"/>
        </w:rPr>
        <w:t xml:space="preserve">Kontakta kommunens anslutningssakkunnig per e-post eller telefon för att ta reda på möjligheten till anslutning. Ni kan även skicka e-post till adressen </w:t>
      </w:r>
      <w:hyperlink r:id="rId10" w:history="1">
        <w:r w:rsidRPr="0074385E">
          <w:rPr>
            <w:rStyle w:val="Hyperlinkki"/>
            <w:rFonts w:ascii="Arial" w:hAnsi="Arial" w:cs="Arial"/>
            <w:sz w:val="24"/>
            <w:szCs w:val="24"/>
            <w:lang w:val="sv-FI"/>
          </w:rPr>
          <w:t>vattenverket@sibbo.fi</w:t>
        </w:r>
      </w:hyperlink>
      <w:r w:rsidRPr="0074385E">
        <w:rPr>
          <w:rFonts w:ascii="Arial" w:hAnsi="Arial" w:cs="Arial"/>
          <w:sz w:val="24"/>
          <w:szCs w:val="24"/>
          <w:lang w:val="sv-FI"/>
        </w:rPr>
        <w:t xml:space="preserve">. Det är också möjligt att skicka ett meddelande via Mina tjänster. När ni kontaktar oss ska ni ange fastighetsbeteckningen och/eller fastighetens adress, helst båda. </w:t>
      </w:r>
      <w:r w:rsidRPr="0074385E">
        <w:rPr>
          <w:rFonts w:ascii="Arial" w:hAnsi="Arial" w:cs="Arial"/>
          <w:sz w:val="24"/>
          <w:szCs w:val="24"/>
          <w:u w:val="single"/>
          <w:lang w:val="sv-FI"/>
        </w:rPr>
        <w:t xml:space="preserve">Fastighetsbeteckningen hittar ni med hjälp av Lantmäteriverkets e-tjänst på adressen: </w:t>
      </w:r>
      <w:hyperlink r:id="rId11" w:history="1">
        <w:r w:rsidRPr="0074385E">
          <w:rPr>
            <w:rStyle w:val="Hyperlinkki"/>
            <w:rFonts w:ascii="Arial" w:hAnsi="Arial" w:cs="Arial"/>
            <w:sz w:val="24"/>
            <w:szCs w:val="24"/>
            <w:lang w:val="sv-FI"/>
          </w:rPr>
          <w:t>https://www.maanmittauslaitos.fi/sv/fastigheter/information-om-fastigheter/ta-reda-pa-fastighetsbeteckningen</w:t>
        </w:r>
      </w:hyperlink>
    </w:p>
    <w:p w14:paraId="40C9D001" w14:textId="2814730F" w:rsidR="009911E1" w:rsidRPr="0074385E" w:rsidRDefault="009911E1" w:rsidP="000F7FD6">
      <w:pPr>
        <w:pStyle w:val="Luettelokappale"/>
        <w:rPr>
          <w:rFonts w:ascii="Arial" w:hAnsi="Arial" w:cs="Arial"/>
          <w:sz w:val="24"/>
          <w:szCs w:val="24"/>
          <w:lang w:val="sv-FI"/>
        </w:rPr>
      </w:pPr>
    </w:p>
    <w:p w14:paraId="1589C215" w14:textId="7066C5E6" w:rsidR="009911E1" w:rsidRPr="0074385E" w:rsidRDefault="009911E1" w:rsidP="00FA1B61">
      <w:pPr>
        <w:pStyle w:val="Luettelokappale"/>
        <w:numPr>
          <w:ilvl w:val="0"/>
          <w:numId w:val="2"/>
        </w:numPr>
        <w:rPr>
          <w:rFonts w:ascii="Arial" w:hAnsi="Arial" w:cs="Arial"/>
          <w:b/>
          <w:bCs/>
          <w:sz w:val="24"/>
          <w:szCs w:val="24"/>
          <w:lang w:val="sv-FI"/>
        </w:rPr>
      </w:pPr>
      <w:r w:rsidRPr="0074385E">
        <w:rPr>
          <w:rFonts w:ascii="Arial" w:hAnsi="Arial" w:cs="Arial"/>
          <w:b/>
          <w:bCs/>
          <w:sz w:val="24"/>
          <w:szCs w:val="24"/>
          <w:lang w:val="sv-FI"/>
        </w:rPr>
        <w:t>Ansök om nödvändiga tillstånd för placering av tomtledningar</w:t>
      </w:r>
    </w:p>
    <w:p w14:paraId="338ED653" w14:textId="0E28AFE4" w:rsidR="009911E1" w:rsidRPr="0074385E" w:rsidRDefault="009911E1" w:rsidP="000F7FD6">
      <w:pPr>
        <w:pStyle w:val="Luettelokappale"/>
        <w:rPr>
          <w:rFonts w:ascii="Arial" w:hAnsi="Arial" w:cs="Arial"/>
          <w:sz w:val="24"/>
          <w:szCs w:val="24"/>
          <w:lang w:val="sv-FI"/>
        </w:rPr>
      </w:pPr>
      <w:r w:rsidRPr="0074385E">
        <w:rPr>
          <w:rFonts w:ascii="Arial" w:hAnsi="Arial" w:cs="Arial"/>
          <w:sz w:val="24"/>
          <w:szCs w:val="24"/>
          <w:lang w:val="sv-FI"/>
        </w:rPr>
        <w:t xml:space="preserve">Om det för att kunna ansluta tomtledningen till stamlinjen är nödvändigt att dra ledningen via grannfastigheten ska man bifoga grannens skriftliga samtycke för placering av ledningarna på grannfastighetens mark. Avtalet ska innehålla fastighetsbeteckningar för båda fastigheterna, information om de nuvarande ägarna till båda fastigheterna samt information om hur eventuella skador som orsakas av utgrävningen kommer att ersättas. Mallar för placeringsavtal hittar ni på Kommunförbundets webbplats: </w:t>
      </w:r>
      <w:hyperlink r:id="rId12" w:history="1">
        <w:r w:rsidRPr="0074385E">
          <w:rPr>
            <w:rStyle w:val="Hyperlinkki"/>
            <w:rFonts w:ascii="Arial" w:hAnsi="Arial" w:cs="Arial"/>
            <w:sz w:val="24"/>
            <w:szCs w:val="24"/>
            <w:lang w:val="sv-FI"/>
          </w:rPr>
          <w:t>https://www.kommunforbundet.fi/samhalle-och-miljo/teknik/gator-och-allmanna-omraden/placering-av-ledningar-och-anordningar</w:t>
        </w:r>
      </w:hyperlink>
    </w:p>
    <w:p w14:paraId="216C79B8" w14:textId="043159B0" w:rsidR="0033582F" w:rsidRPr="0074385E" w:rsidRDefault="0033582F" w:rsidP="0033582F">
      <w:pPr>
        <w:pStyle w:val="Luettelokappale"/>
        <w:rPr>
          <w:rFonts w:ascii="Arial" w:hAnsi="Arial" w:cs="Arial"/>
          <w:sz w:val="24"/>
          <w:szCs w:val="24"/>
          <w:lang w:val="sv-FI"/>
        </w:rPr>
      </w:pPr>
    </w:p>
    <w:p w14:paraId="72122BB1" w14:textId="5FEB3F27" w:rsidR="0033582F" w:rsidRPr="0074385E" w:rsidRDefault="0033582F" w:rsidP="0033582F">
      <w:pPr>
        <w:pStyle w:val="Luettelokappale"/>
        <w:rPr>
          <w:rFonts w:ascii="Arial" w:hAnsi="Arial" w:cs="Arial"/>
          <w:sz w:val="24"/>
          <w:szCs w:val="24"/>
          <w:lang w:val="sv-FI"/>
        </w:rPr>
      </w:pPr>
      <w:r w:rsidRPr="0074385E">
        <w:rPr>
          <w:rFonts w:ascii="Arial" w:hAnsi="Arial" w:cs="Arial"/>
          <w:sz w:val="24"/>
          <w:szCs w:val="24"/>
          <w:lang w:val="sv-FI"/>
        </w:rPr>
        <w:t xml:space="preserve">Vattentjänstverket anvisar, i samarbete med fastighetsägaren, en anslutningspunkt till vattentjänstverkets nätverk. </w:t>
      </w:r>
    </w:p>
    <w:p w14:paraId="65DB522D" w14:textId="4AE82A91" w:rsidR="0033582F" w:rsidRPr="0074385E" w:rsidRDefault="0033582F" w:rsidP="00505339">
      <w:pPr>
        <w:pStyle w:val="Luettelokappale"/>
        <w:rPr>
          <w:rFonts w:ascii="Arial" w:hAnsi="Arial" w:cs="Arial"/>
          <w:sz w:val="24"/>
          <w:szCs w:val="24"/>
          <w:lang w:val="sv-FI"/>
        </w:rPr>
      </w:pPr>
      <w:r w:rsidRPr="0074385E">
        <w:rPr>
          <w:rFonts w:ascii="Arial" w:hAnsi="Arial" w:cs="Arial"/>
          <w:sz w:val="24"/>
          <w:szCs w:val="24"/>
          <w:lang w:val="sv-FI"/>
        </w:rPr>
        <w:t xml:space="preserve">Vattentjänstverket planerar inte tomtledningar. Om tomtledningarna är gemensamma med grannfastigheten ska det i ansökan som skickas till Sibbo Vatten bifogas ett skriftligt avtal om användningen av gemensamma tomtledningar. </w:t>
      </w:r>
    </w:p>
    <w:p w14:paraId="77D567D3" w14:textId="066451CF" w:rsidR="003E1231" w:rsidRPr="0074385E" w:rsidRDefault="003E1231" w:rsidP="007A19F5">
      <w:pPr>
        <w:pStyle w:val="Luettelokappale"/>
        <w:rPr>
          <w:rFonts w:ascii="Arial" w:hAnsi="Arial" w:cs="Arial"/>
          <w:b/>
          <w:bCs/>
          <w:sz w:val="24"/>
          <w:szCs w:val="24"/>
          <w:lang w:val="sv-FI"/>
        </w:rPr>
      </w:pPr>
      <w:r w:rsidRPr="0074385E">
        <w:rPr>
          <w:rFonts w:ascii="Arial" w:hAnsi="Arial" w:cs="Arial"/>
          <w:sz w:val="24"/>
          <w:szCs w:val="24"/>
          <w:lang w:val="sv-FI"/>
        </w:rPr>
        <w:br/>
      </w:r>
      <w:r w:rsidRPr="0074385E">
        <w:rPr>
          <w:rFonts w:ascii="Arial" w:hAnsi="Arial" w:cs="Arial"/>
          <w:b/>
          <w:bCs/>
          <w:sz w:val="24"/>
          <w:szCs w:val="24"/>
          <w:lang w:val="sv-FI"/>
        </w:rPr>
        <w:t>3. Skicka ansökningen, en preliminär situationsplan och kopior av placeringstillstånden till den anslutningssakkunnige</w:t>
      </w:r>
    </w:p>
    <w:p w14:paraId="24F5CF3F" w14:textId="4B2CA580" w:rsidR="00D067D4" w:rsidRPr="0074385E" w:rsidRDefault="00D067D4" w:rsidP="000F7FD6">
      <w:pPr>
        <w:pStyle w:val="Luettelokappale"/>
        <w:rPr>
          <w:rFonts w:ascii="Arial" w:hAnsi="Arial" w:cs="Arial"/>
          <w:sz w:val="24"/>
          <w:szCs w:val="24"/>
          <w:lang w:val="sv-FI"/>
        </w:rPr>
      </w:pPr>
      <w:r w:rsidRPr="0074385E">
        <w:rPr>
          <w:rFonts w:ascii="Arial" w:hAnsi="Arial" w:cs="Arial"/>
          <w:sz w:val="24"/>
          <w:szCs w:val="24"/>
          <w:lang w:val="sv-FI"/>
        </w:rPr>
        <w:t xml:space="preserve">Om det är fråga om nybyggnation med en anhängig bygglovsansökan, lägg till anslutningsansökningen till din bygglovsansökan via den elektroniska tjänsten </w:t>
      </w:r>
      <w:proofErr w:type="spellStart"/>
      <w:r w:rsidRPr="0074385E">
        <w:rPr>
          <w:rFonts w:ascii="Arial" w:hAnsi="Arial" w:cs="Arial"/>
          <w:sz w:val="24"/>
          <w:szCs w:val="24"/>
          <w:lang w:val="sv-FI"/>
        </w:rPr>
        <w:t>Lupapiste</w:t>
      </w:r>
      <w:proofErr w:type="spellEnd"/>
      <w:r w:rsidRPr="0074385E">
        <w:rPr>
          <w:rFonts w:ascii="Arial" w:hAnsi="Arial" w:cs="Arial"/>
          <w:sz w:val="24"/>
          <w:szCs w:val="24"/>
          <w:lang w:val="sv-FI"/>
        </w:rPr>
        <w:t xml:space="preserve"> så att den är Byggnadstillsynen tillhanda. Om det är fråga om en existerande fastighet, eller om ni ännu inte har påbörjat bygglovsprocessen, ska ni fylla i en anslutningsansökan (</w:t>
      </w:r>
      <w:r w:rsidR="00A94CF6">
        <w:rPr>
          <w:rFonts w:ascii="Arial" w:hAnsi="Arial" w:cs="Arial"/>
          <w:sz w:val="24"/>
          <w:szCs w:val="24"/>
          <w:lang w:val="sv-FI"/>
        </w:rPr>
        <w:t xml:space="preserve">Beställning </w:t>
      </w:r>
      <w:r w:rsidR="00D67435">
        <w:rPr>
          <w:rFonts w:ascii="Arial" w:hAnsi="Arial" w:cs="Arial"/>
          <w:sz w:val="24"/>
          <w:szCs w:val="24"/>
          <w:lang w:val="sv-FI"/>
        </w:rPr>
        <w:t>Om Utlåtande Av Anslutningspunkt</w:t>
      </w:r>
      <w:r w:rsidRPr="0074385E">
        <w:rPr>
          <w:rFonts w:ascii="Arial" w:hAnsi="Arial" w:cs="Arial"/>
          <w:sz w:val="24"/>
          <w:szCs w:val="24"/>
          <w:lang w:val="sv-FI"/>
        </w:rPr>
        <w:t>) i Mina tjänster.</w:t>
      </w:r>
    </w:p>
    <w:p w14:paraId="2CD18B21" w14:textId="77777777" w:rsidR="00D067D4" w:rsidRPr="0074385E" w:rsidRDefault="00D067D4" w:rsidP="000F7FD6">
      <w:pPr>
        <w:pStyle w:val="Luettelokappale"/>
        <w:rPr>
          <w:rFonts w:ascii="Arial" w:hAnsi="Arial" w:cs="Arial"/>
          <w:sz w:val="24"/>
          <w:szCs w:val="24"/>
          <w:lang w:val="sv-FI"/>
        </w:rPr>
      </w:pPr>
    </w:p>
    <w:p w14:paraId="5EB40185" w14:textId="44388876" w:rsidR="00042D2E" w:rsidRPr="0074385E" w:rsidRDefault="007A19F5" w:rsidP="000F7FD6">
      <w:pPr>
        <w:pStyle w:val="Luettelokappale"/>
        <w:rPr>
          <w:rFonts w:ascii="Arial" w:hAnsi="Arial" w:cs="Arial"/>
          <w:sz w:val="24"/>
          <w:szCs w:val="24"/>
          <w:lang w:val="sv-FI"/>
        </w:rPr>
      </w:pPr>
      <w:r w:rsidRPr="0074385E">
        <w:rPr>
          <w:rFonts w:ascii="Arial" w:hAnsi="Arial" w:cs="Arial"/>
          <w:sz w:val="24"/>
          <w:szCs w:val="24"/>
          <w:lang w:val="sv-FI"/>
        </w:rPr>
        <w:t xml:space="preserve">Ansökningarna jämte bilagor kan skickas direkt till kommunens anslutningssakkunnige via Mina tjänster på adressen </w:t>
      </w:r>
      <w:hyperlink r:id="rId13" w:history="1">
        <w:r w:rsidRPr="0074385E">
          <w:rPr>
            <w:rStyle w:val="Hyperlinkki"/>
            <w:rFonts w:ascii="Arial" w:hAnsi="Arial" w:cs="Arial"/>
            <w:sz w:val="24"/>
            <w:szCs w:val="24"/>
            <w:lang w:val="sv-FI"/>
          </w:rPr>
          <w:t>https://asiointi.sipoo.fi/</w:t>
        </w:r>
      </w:hyperlink>
      <w:r w:rsidRPr="0074385E">
        <w:rPr>
          <w:rFonts w:ascii="Arial" w:hAnsi="Arial" w:cs="Arial"/>
          <w:sz w:val="24"/>
          <w:szCs w:val="24"/>
          <w:lang w:val="sv-FI"/>
        </w:rPr>
        <w:t xml:space="preserve"> eller till vattenverkets gemensamma e-postadress </w:t>
      </w:r>
      <w:hyperlink r:id="rId14" w:history="1">
        <w:r w:rsidRPr="0074385E">
          <w:rPr>
            <w:rStyle w:val="Hyperlinkki"/>
            <w:rFonts w:ascii="Arial" w:hAnsi="Arial" w:cs="Arial"/>
            <w:sz w:val="24"/>
            <w:szCs w:val="24"/>
            <w:u w:val="none"/>
            <w:lang w:val="sv-FI"/>
          </w:rPr>
          <w:t>vattenverket@sibbo.fi</w:t>
        </w:r>
      </w:hyperlink>
      <w:r w:rsidRPr="0074385E">
        <w:rPr>
          <w:rFonts w:ascii="Arial" w:hAnsi="Arial" w:cs="Arial"/>
          <w:sz w:val="24"/>
          <w:szCs w:val="24"/>
          <w:lang w:val="sv-FI"/>
        </w:rPr>
        <w:t>. Ansökan gäller i två år.</w:t>
      </w:r>
    </w:p>
    <w:p w14:paraId="53023E19" w14:textId="77777777" w:rsidR="00042D2E" w:rsidRPr="0074385E" w:rsidRDefault="00042D2E" w:rsidP="000F7FD6">
      <w:pPr>
        <w:pStyle w:val="Luettelokappale"/>
        <w:rPr>
          <w:rFonts w:ascii="Arial" w:hAnsi="Arial" w:cs="Arial"/>
          <w:sz w:val="24"/>
          <w:szCs w:val="24"/>
          <w:lang w:val="sv-FI"/>
        </w:rPr>
      </w:pPr>
    </w:p>
    <w:p w14:paraId="5D086662" w14:textId="77777777" w:rsidR="00084549" w:rsidRPr="0074385E" w:rsidRDefault="00084549" w:rsidP="000F7FD6">
      <w:pPr>
        <w:pStyle w:val="Luettelokappale"/>
        <w:rPr>
          <w:rFonts w:ascii="Arial" w:hAnsi="Arial" w:cs="Arial"/>
          <w:sz w:val="24"/>
          <w:szCs w:val="24"/>
          <w:lang w:val="sv-FI"/>
        </w:rPr>
      </w:pPr>
      <w:r w:rsidRPr="0074385E">
        <w:rPr>
          <w:rFonts w:ascii="Arial" w:hAnsi="Arial" w:cs="Arial"/>
          <w:sz w:val="24"/>
          <w:szCs w:val="24"/>
          <w:lang w:val="sv-FI"/>
        </w:rPr>
        <w:br w:type="page"/>
      </w:r>
    </w:p>
    <w:p w14:paraId="5B2A5866" w14:textId="2C769A40" w:rsidR="003076FC" w:rsidRPr="0074385E" w:rsidRDefault="00042D2E" w:rsidP="000F7FD6">
      <w:pPr>
        <w:pStyle w:val="Luettelokappale"/>
        <w:rPr>
          <w:rFonts w:ascii="Arial" w:hAnsi="Arial" w:cs="Arial"/>
          <w:sz w:val="24"/>
          <w:szCs w:val="24"/>
          <w:lang w:val="sv-FI"/>
        </w:rPr>
      </w:pPr>
      <w:r w:rsidRPr="0074385E">
        <w:rPr>
          <w:rFonts w:ascii="Arial" w:hAnsi="Arial" w:cs="Arial"/>
          <w:sz w:val="24"/>
          <w:szCs w:val="24"/>
          <w:lang w:val="sv-FI"/>
        </w:rPr>
        <w:lastRenderedPageBreak/>
        <w:t>Situationsplanen ska vara i skala 1:200 eller 1:500. Den ska visa byggobjektets läge i förhållande till terrängen och de omgivande byggnaderna, så att det framgår hur byggplatsen och dess omgivning påverkas. Situationsplanen borde också visa vart de framtida tomtledningarna placeras på tomten. Om byggnaden är så gammal att ni inte har någon situationsplan kan ni lämna in ansökningen utan den.</w:t>
      </w:r>
    </w:p>
    <w:p w14:paraId="2016A880" w14:textId="204AE87B" w:rsidR="00C55276" w:rsidRPr="0074385E" w:rsidRDefault="00C55276" w:rsidP="000F7FD6">
      <w:pPr>
        <w:pStyle w:val="Luettelokappale"/>
        <w:rPr>
          <w:rFonts w:ascii="Arial" w:hAnsi="Arial" w:cs="Arial"/>
          <w:sz w:val="24"/>
          <w:szCs w:val="24"/>
          <w:lang w:val="sv-FI"/>
        </w:rPr>
      </w:pPr>
    </w:p>
    <w:p w14:paraId="55698E59" w14:textId="13FC93EB" w:rsidR="00C55276" w:rsidRPr="0074385E" w:rsidRDefault="00C55276" w:rsidP="00C55276">
      <w:pPr>
        <w:pStyle w:val="Luettelokappale"/>
        <w:rPr>
          <w:rFonts w:ascii="Arial" w:hAnsi="Arial" w:cs="Arial"/>
          <w:b/>
          <w:bCs/>
          <w:sz w:val="24"/>
          <w:szCs w:val="24"/>
          <w:lang w:val="sv-FI"/>
        </w:rPr>
      </w:pPr>
      <w:r w:rsidRPr="0074385E">
        <w:rPr>
          <w:rFonts w:ascii="Arial" w:hAnsi="Arial" w:cs="Arial"/>
          <w:b/>
          <w:bCs/>
          <w:sz w:val="24"/>
          <w:szCs w:val="24"/>
          <w:lang w:val="sv-FI"/>
        </w:rPr>
        <w:t>4. Vänta tills den anslutningssakkunnige skickar dig ett utlåtande om anslutningspunkt</w:t>
      </w:r>
    </w:p>
    <w:p w14:paraId="71A12999" w14:textId="02008CFE" w:rsidR="00C55276" w:rsidRPr="0074385E" w:rsidRDefault="003138CC" w:rsidP="00C55276">
      <w:pPr>
        <w:pStyle w:val="Luettelokappale"/>
        <w:rPr>
          <w:rFonts w:ascii="Arial" w:hAnsi="Arial" w:cs="Arial"/>
          <w:sz w:val="24"/>
          <w:szCs w:val="24"/>
          <w:lang w:val="sv-FI"/>
        </w:rPr>
      </w:pPr>
      <w:r w:rsidRPr="0074385E">
        <w:rPr>
          <w:rFonts w:ascii="Arial" w:hAnsi="Arial" w:cs="Arial"/>
          <w:sz w:val="24"/>
          <w:szCs w:val="24"/>
          <w:lang w:val="sv-FI"/>
        </w:rPr>
        <w:t>Den normala leveranstiden för ett utlåtande om anslutningspunkt är cirka två veckor. Vår service är ofta överbelastad särskilt på våren och då kan leveranstiderna vara längre.</w:t>
      </w:r>
    </w:p>
    <w:p w14:paraId="6A2D964E" w14:textId="71EC2AB7" w:rsidR="003138CC" w:rsidRPr="0074385E" w:rsidRDefault="003138CC" w:rsidP="00C55276">
      <w:pPr>
        <w:pStyle w:val="Luettelokappale"/>
        <w:rPr>
          <w:rFonts w:ascii="Arial" w:hAnsi="Arial" w:cs="Arial"/>
          <w:sz w:val="24"/>
          <w:szCs w:val="24"/>
          <w:lang w:val="sv-FI"/>
        </w:rPr>
      </w:pPr>
    </w:p>
    <w:p w14:paraId="1D025940" w14:textId="05C02F09" w:rsidR="003138CC" w:rsidRPr="0074385E" w:rsidRDefault="003138CC" w:rsidP="003138CC">
      <w:pPr>
        <w:pStyle w:val="Luettelokappale"/>
        <w:rPr>
          <w:rFonts w:ascii="Arial" w:hAnsi="Arial" w:cs="Arial"/>
          <w:b/>
          <w:bCs/>
          <w:sz w:val="24"/>
          <w:szCs w:val="24"/>
          <w:lang w:val="sv-FI"/>
        </w:rPr>
      </w:pPr>
      <w:r w:rsidRPr="0074385E">
        <w:rPr>
          <w:rFonts w:ascii="Arial" w:hAnsi="Arial" w:cs="Arial"/>
          <w:b/>
          <w:bCs/>
          <w:sz w:val="24"/>
          <w:szCs w:val="24"/>
          <w:lang w:val="sv-FI"/>
        </w:rPr>
        <w:t>5. Beställ en entreprenör som utför grävarbetet och drar ledningarna. Om fastigheten ligger i ett tryckavloppsområde ska du även skaffa dig en avloppspumpstation.</w:t>
      </w:r>
    </w:p>
    <w:p w14:paraId="24A3A0FF" w14:textId="25D4AB31" w:rsidR="00B46C5E" w:rsidRPr="0074385E" w:rsidRDefault="00B46C5E" w:rsidP="00F069F5">
      <w:pPr>
        <w:pStyle w:val="Luettelokappale"/>
        <w:rPr>
          <w:rFonts w:ascii="Arial" w:hAnsi="Arial" w:cs="Arial"/>
          <w:sz w:val="24"/>
          <w:szCs w:val="24"/>
          <w:lang w:val="sv-FI"/>
        </w:rPr>
      </w:pPr>
      <w:r w:rsidRPr="0074385E">
        <w:rPr>
          <w:rFonts w:ascii="Arial" w:hAnsi="Arial" w:cs="Arial"/>
          <w:sz w:val="24"/>
          <w:szCs w:val="24"/>
          <w:lang w:val="sv-FI"/>
        </w:rPr>
        <w:t xml:space="preserve">Tomtvattenledningen/tomttryckavloppsledningen, båda av tryckklass PN 10, monteras i regel sammanhängande från anslutningsstället till vattenmätaren/fastighetspumpverket. I undantagsfall kan anslutningar till befintliga ledningar godkännas. Ledningarnas frostfria monteringsdjup är på trafikområden 2,2 meter och på åker- och skogsområden 1,7–1,9 m. Ledningarna ska omges med finkornig jord. </w:t>
      </w:r>
    </w:p>
    <w:p w14:paraId="4D7CA474" w14:textId="77777777" w:rsidR="001E7FA8" w:rsidRPr="0074385E" w:rsidRDefault="00B46C5E" w:rsidP="001E7FA8">
      <w:pPr>
        <w:pStyle w:val="Luettelokappale"/>
        <w:rPr>
          <w:rFonts w:ascii="Arial" w:hAnsi="Arial" w:cs="Arial"/>
          <w:sz w:val="24"/>
          <w:szCs w:val="24"/>
          <w:lang w:val="sv-FI"/>
        </w:rPr>
      </w:pPr>
      <w:r w:rsidRPr="0074385E">
        <w:rPr>
          <w:rFonts w:ascii="Arial" w:hAnsi="Arial" w:cs="Arial"/>
          <w:sz w:val="24"/>
          <w:szCs w:val="24"/>
          <w:lang w:val="sv-FI"/>
        </w:rPr>
        <w:t xml:space="preserve"> </w:t>
      </w:r>
    </w:p>
    <w:p w14:paraId="4DFD764E" w14:textId="2797A5C9" w:rsidR="00B46C5E" w:rsidRPr="0074385E" w:rsidRDefault="00B46C5E" w:rsidP="001E7FA8">
      <w:pPr>
        <w:pStyle w:val="Luettelokappale"/>
        <w:rPr>
          <w:rFonts w:ascii="Arial" w:hAnsi="Arial" w:cs="Arial"/>
          <w:sz w:val="24"/>
          <w:szCs w:val="24"/>
          <w:lang w:val="sv-FI"/>
        </w:rPr>
      </w:pPr>
      <w:r w:rsidRPr="0074385E">
        <w:rPr>
          <w:rFonts w:ascii="Arial" w:hAnsi="Arial" w:cs="Arial"/>
          <w:sz w:val="24"/>
          <w:szCs w:val="24"/>
          <w:lang w:val="sv-FI"/>
        </w:rPr>
        <w:t xml:space="preserve">Vattentjänstverket utför alltid samtliga ledningskopplingar samt levererar och installerar vattenmätaren.  </w:t>
      </w:r>
    </w:p>
    <w:p w14:paraId="0FB0645B" w14:textId="77777777" w:rsidR="00B46C5E" w:rsidRPr="0074385E" w:rsidRDefault="00B46C5E" w:rsidP="00B46C5E">
      <w:pPr>
        <w:pStyle w:val="Luettelokappale"/>
        <w:rPr>
          <w:rFonts w:ascii="Arial" w:hAnsi="Arial" w:cs="Arial"/>
          <w:sz w:val="24"/>
          <w:szCs w:val="24"/>
          <w:lang w:val="sv-FI"/>
        </w:rPr>
      </w:pPr>
    </w:p>
    <w:p w14:paraId="04B80520" w14:textId="77777777" w:rsidR="008732C2" w:rsidRPr="0074385E" w:rsidRDefault="00B46C5E" w:rsidP="005C79BA">
      <w:pPr>
        <w:pStyle w:val="Luettelokappale"/>
        <w:rPr>
          <w:rFonts w:ascii="Arial" w:hAnsi="Arial" w:cs="Arial"/>
          <w:sz w:val="24"/>
          <w:szCs w:val="24"/>
          <w:lang w:val="sv-FI"/>
        </w:rPr>
      </w:pPr>
      <w:r w:rsidRPr="0074385E">
        <w:rPr>
          <w:rFonts w:ascii="Arial" w:hAnsi="Arial" w:cs="Arial"/>
          <w:sz w:val="24"/>
          <w:szCs w:val="24"/>
          <w:lang w:val="sv-FI"/>
        </w:rPr>
        <w:t xml:space="preserve">Vattenmätaren i den fastighet som ansluts ska placeras i ett ändamålsenligt utrymme i enlighet med förordningen om byggnaders vatten- och avloppsinstallationer. Vattenmätaren får inte placeras i ett utrymme där det finns risk för nedfrysning. Om fastighetsägaren vill placera mätaren i en brunn, ska man komma överens om det med vattenverket. </w:t>
      </w:r>
    </w:p>
    <w:p w14:paraId="5627B375" w14:textId="77777777" w:rsidR="008732C2" w:rsidRPr="0074385E" w:rsidRDefault="008732C2" w:rsidP="005C79BA">
      <w:pPr>
        <w:pStyle w:val="Luettelokappale"/>
        <w:rPr>
          <w:rFonts w:ascii="Arial" w:hAnsi="Arial" w:cs="Arial"/>
          <w:sz w:val="24"/>
          <w:szCs w:val="24"/>
          <w:lang w:val="sv-FI"/>
        </w:rPr>
      </w:pPr>
    </w:p>
    <w:p w14:paraId="1BF0F238" w14:textId="22A95B7E" w:rsidR="00B46C5E" w:rsidRPr="0074385E" w:rsidRDefault="00731F14" w:rsidP="005C79BA">
      <w:pPr>
        <w:pStyle w:val="Luettelokappale"/>
        <w:rPr>
          <w:rFonts w:ascii="Arial" w:hAnsi="Arial" w:cs="Arial"/>
          <w:sz w:val="24"/>
          <w:szCs w:val="24"/>
          <w:lang w:val="sv-FI"/>
        </w:rPr>
      </w:pPr>
      <w:r w:rsidRPr="0074385E">
        <w:rPr>
          <w:rFonts w:ascii="Arial" w:hAnsi="Arial" w:cs="Arial"/>
          <w:sz w:val="24"/>
          <w:szCs w:val="24"/>
          <w:lang w:val="sv-FI"/>
        </w:rPr>
        <w:t>Det måste alltid finnas tillräckligt arbetsutrymme runt vattenmätaren för att möjliggöra byte och underhåll.</w:t>
      </w:r>
    </w:p>
    <w:p w14:paraId="05891D3F" w14:textId="77777777" w:rsidR="00B46C5E" w:rsidRPr="0074385E" w:rsidRDefault="00B46C5E" w:rsidP="00B46C5E">
      <w:pPr>
        <w:pStyle w:val="Luettelokappale"/>
        <w:rPr>
          <w:rFonts w:ascii="Arial" w:hAnsi="Arial" w:cs="Arial"/>
          <w:sz w:val="24"/>
          <w:szCs w:val="24"/>
          <w:lang w:val="sv-FI"/>
        </w:rPr>
      </w:pPr>
    </w:p>
    <w:p w14:paraId="19C1CDF1" w14:textId="526A0F83" w:rsidR="00B46C5E" w:rsidRPr="0074385E" w:rsidRDefault="00B46C5E" w:rsidP="005C79BA">
      <w:pPr>
        <w:pStyle w:val="Luettelokappale"/>
        <w:rPr>
          <w:rFonts w:ascii="Arial" w:hAnsi="Arial" w:cs="Arial"/>
          <w:sz w:val="24"/>
          <w:szCs w:val="24"/>
          <w:lang w:val="sv-FI"/>
        </w:rPr>
      </w:pPr>
      <w:r w:rsidRPr="0074385E">
        <w:rPr>
          <w:rFonts w:ascii="Arial" w:hAnsi="Arial" w:cs="Arial"/>
          <w:sz w:val="24"/>
          <w:szCs w:val="24"/>
          <w:lang w:val="sv-FI"/>
        </w:rPr>
        <w:t xml:space="preserve">Egna brunnar eller andra vattenkällor får inte ha någon som helst förbindelse med de installationer som är anslutna till vattenverkets vattenledningsnät. </w:t>
      </w:r>
    </w:p>
    <w:p w14:paraId="2C070EEC" w14:textId="77777777" w:rsidR="001E7FA8" w:rsidRPr="0074385E" w:rsidRDefault="001E7FA8" w:rsidP="00E53A34">
      <w:pPr>
        <w:pStyle w:val="Luettelokappale"/>
        <w:rPr>
          <w:rFonts w:ascii="Arial" w:hAnsi="Arial" w:cs="Arial"/>
          <w:sz w:val="24"/>
          <w:szCs w:val="24"/>
          <w:lang w:val="sv-FI"/>
        </w:rPr>
      </w:pPr>
    </w:p>
    <w:p w14:paraId="05D3EBFA" w14:textId="77777777" w:rsidR="00084549" w:rsidRPr="0074385E" w:rsidRDefault="00084549" w:rsidP="005C79BA">
      <w:pPr>
        <w:pStyle w:val="Luettelokappale"/>
        <w:rPr>
          <w:rFonts w:ascii="Arial" w:hAnsi="Arial" w:cs="Arial"/>
          <w:b/>
          <w:bCs/>
          <w:sz w:val="24"/>
          <w:szCs w:val="24"/>
          <w:lang w:val="sv-FI"/>
        </w:rPr>
      </w:pPr>
      <w:r w:rsidRPr="0074385E">
        <w:rPr>
          <w:rFonts w:ascii="Arial" w:hAnsi="Arial" w:cs="Arial"/>
          <w:b/>
          <w:bCs/>
          <w:sz w:val="24"/>
          <w:szCs w:val="24"/>
          <w:lang w:val="sv-FI"/>
        </w:rPr>
        <w:br w:type="page"/>
      </w:r>
    </w:p>
    <w:p w14:paraId="73AB7A90" w14:textId="67D5881F" w:rsidR="007C2DDD" w:rsidRPr="0074385E" w:rsidRDefault="00DC42A3" w:rsidP="005C79BA">
      <w:pPr>
        <w:pStyle w:val="Luettelokappale"/>
        <w:rPr>
          <w:rFonts w:ascii="Arial" w:hAnsi="Arial" w:cs="Arial"/>
          <w:b/>
          <w:bCs/>
          <w:sz w:val="24"/>
          <w:szCs w:val="24"/>
          <w:lang w:val="sv-FI"/>
        </w:rPr>
      </w:pPr>
      <w:r w:rsidRPr="0074385E">
        <w:rPr>
          <w:rFonts w:ascii="Arial" w:hAnsi="Arial" w:cs="Arial"/>
          <w:b/>
          <w:bCs/>
          <w:sz w:val="24"/>
          <w:szCs w:val="24"/>
          <w:lang w:val="sv-FI"/>
        </w:rPr>
        <w:lastRenderedPageBreak/>
        <w:t>Fastigheter som ansluter sig till tryckavloppet:</w:t>
      </w:r>
    </w:p>
    <w:p w14:paraId="7B13830F" w14:textId="23BCD105" w:rsidR="00B46C5E" w:rsidRPr="0074385E" w:rsidRDefault="00B46C5E" w:rsidP="005C79BA">
      <w:pPr>
        <w:pStyle w:val="Luettelokappale"/>
        <w:rPr>
          <w:rFonts w:ascii="Arial" w:hAnsi="Arial" w:cs="Arial"/>
          <w:sz w:val="24"/>
          <w:szCs w:val="24"/>
          <w:lang w:val="sv-FI"/>
        </w:rPr>
      </w:pPr>
      <w:r w:rsidRPr="0074385E">
        <w:rPr>
          <w:rFonts w:ascii="Arial" w:hAnsi="Arial" w:cs="Arial"/>
          <w:sz w:val="24"/>
          <w:szCs w:val="24"/>
          <w:lang w:val="sv-FI"/>
        </w:rPr>
        <w:t xml:space="preserve">Anslutning till tryckavloppet förutsätter en egen pumpstation på fastigheten. Pumpstationen med en skärenhet pumpar avloppsvattnet i verkets tryckavlopp. </w:t>
      </w:r>
    </w:p>
    <w:p w14:paraId="003FABB2" w14:textId="77777777" w:rsidR="001E7FA8" w:rsidRPr="0074385E" w:rsidRDefault="001E7FA8" w:rsidP="00B46C5E">
      <w:pPr>
        <w:pStyle w:val="Luettelokappale"/>
        <w:rPr>
          <w:rFonts w:ascii="Arial" w:hAnsi="Arial" w:cs="Arial"/>
          <w:sz w:val="24"/>
          <w:szCs w:val="24"/>
          <w:lang w:val="sv-FI"/>
        </w:rPr>
      </w:pPr>
    </w:p>
    <w:p w14:paraId="04C27F7B" w14:textId="2E1079B6" w:rsidR="00B46C5E" w:rsidRPr="0074385E" w:rsidRDefault="00B46C5E" w:rsidP="005C79BA">
      <w:pPr>
        <w:pStyle w:val="Luettelokappale"/>
        <w:rPr>
          <w:rFonts w:ascii="Arial" w:hAnsi="Arial" w:cs="Arial"/>
          <w:sz w:val="24"/>
          <w:szCs w:val="24"/>
          <w:lang w:val="sv-FI"/>
        </w:rPr>
      </w:pPr>
      <w:r w:rsidRPr="0074385E">
        <w:rPr>
          <w:rFonts w:ascii="Arial" w:hAnsi="Arial" w:cs="Arial"/>
          <w:sz w:val="24"/>
          <w:szCs w:val="24"/>
          <w:lang w:val="sv-FI"/>
        </w:rPr>
        <w:t>Pumpstationen hör till fastighetens tomtavlopp. Fastighetens ägare svarar för dess anskaffnings-, installations- och driftkostnader. Anskaffningspriset för en pumpstation är cirka 4 000–5 000 € (moms 24 %).</w:t>
      </w:r>
    </w:p>
    <w:p w14:paraId="491A152E" w14:textId="77777777" w:rsidR="00084549" w:rsidRPr="0074385E" w:rsidRDefault="00084549" w:rsidP="005C79BA">
      <w:pPr>
        <w:pStyle w:val="Luettelokappale"/>
        <w:rPr>
          <w:rFonts w:ascii="Arial" w:hAnsi="Arial" w:cs="Arial"/>
          <w:sz w:val="24"/>
          <w:szCs w:val="24"/>
          <w:lang w:val="sv-FI"/>
        </w:rPr>
      </w:pPr>
    </w:p>
    <w:p w14:paraId="6CA64DA6" w14:textId="2A2E34D7" w:rsidR="00AD1710" w:rsidRPr="0074385E" w:rsidRDefault="00B46C5E" w:rsidP="00AD1710">
      <w:pPr>
        <w:pStyle w:val="Luettelokappale"/>
        <w:numPr>
          <w:ilvl w:val="0"/>
          <w:numId w:val="3"/>
        </w:numPr>
        <w:rPr>
          <w:rFonts w:ascii="Arial" w:hAnsi="Arial" w:cs="Arial"/>
          <w:sz w:val="24"/>
          <w:szCs w:val="24"/>
          <w:lang w:val="sv-FI"/>
        </w:rPr>
      </w:pPr>
      <w:r w:rsidRPr="0074385E">
        <w:rPr>
          <w:rFonts w:ascii="Arial" w:hAnsi="Arial" w:cs="Arial"/>
          <w:sz w:val="24"/>
          <w:szCs w:val="24"/>
          <w:lang w:val="sv-FI"/>
        </w:rPr>
        <w:t>avloppspumpstationen ska vara försedd minst med en så kallad skärenhet samt med bakslagsventil och sköljuttag.</w:t>
      </w:r>
    </w:p>
    <w:p w14:paraId="49ADD5F3" w14:textId="77777777" w:rsidR="00AD1710" w:rsidRPr="0074385E" w:rsidRDefault="00AD1710" w:rsidP="00AD1710">
      <w:pPr>
        <w:pStyle w:val="Luettelokappale"/>
        <w:ind w:left="1440"/>
        <w:rPr>
          <w:rFonts w:ascii="Arial" w:hAnsi="Arial" w:cs="Arial"/>
          <w:sz w:val="24"/>
          <w:szCs w:val="24"/>
          <w:lang w:val="sv-FI"/>
        </w:rPr>
      </w:pPr>
    </w:p>
    <w:p w14:paraId="6819B291" w14:textId="1E817D38" w:rsidR="00AD1710" w:rsidRPr="0074385E" w:rsidRDefault="00B46C5E" w:rsidP="00AD1710">
      <w:pPr>
        <w:pStyle w:val="Luettelokappale"/>
        <w:numPr>
          <w:ilvl w:val="0"/>
          <w:numId w:val="3"/>
        </w:numPr>
        <w:rPr>
          <w:rFonts w:ascii="Arial" w:hAnsi="Arial" w:cs="Arial"/>
          <w:sz w:val="24"/>
          <w:szCs w:val="24"/>
          <w:lang w:val="sv-FI"/>
        </w:rPr>
      </w:pPr>
      <w:r w:rsidRPr="0074385E">
        <w:rPr>
          <w:rFonts w:ascii="Arial" w:hAnsi="Arial" w:cs="Arial"/>
          <w:sz w:val="24"/>
          <w:szCs w:val="24"/>
          <w:lang w:val="sv-FI"/>
        </w:rPr>
        <w:t>fastighetsägaren ska anlita en sakkunnig planerare/utrustningstillverkare som dimensionerar en lämplig avloppspumpstation utifrån de angivna grunduppgifterna. Vattentjänstverket yrkar att det anskaffas en så kallad färdig pumpstation för avloppsvatten (oftast en cistern av armerad plast, i vilken det färdigt har installerats alla nödvändiga anordningar, rör och kablar).</w:t>
      </w:r>
    </w:p>
    <w:p w14:paraId="6B56421D" w14:textId="77777777" w:rsidR="00AD1710" w:rsidRPr="0074385E" w:rsidRDefault="00AD1710" w:rsidP="00AD1710">
      <w:pPr>
        <w:pStyle w:val="Luettelokappale"/>
        <w:ind w:left="1440"/>
        <w:rPr>
          <w:rFonts w:ascii="Arial" w:hAnsi="Arial" w:cs="Arial"/>
          <w:sz w:val="24"/>
          <w:szCs w:val="24"/>
          <w:lang w:val="sv-FI"/>
        </w:rPr>
      </w:pPr>
    </w:p>
    <w:p w14:paraId="1590BF87" w14:textId="3C282668" w:rsidR="00AD1710" w:rsidRPr="0074385E" w:rsidRDefault="00B46C5E" w:rsidP="00AD1710">
      <w:pPr>
        <w:pStyle w:val="Luettelokappale"/>
        <w:numPr>
          <w:ilvl w:val="0"/>
          <w:numId w:val="3"/>
        </w:numPr>
        <w:rPr>
          <w:rFonts w:ascii="Arial" w:hAnsi="Arial" w:cs="Arial"/>
          <w:sz w:val="24"/>
          <w:szCs w:val="24"/>
          <w:lang w:val="sv-FI"/>
        </w:rPr>
      </w:pPr>
      <w:r w:rsidRPr="0074385E">
        <w:rPr>
          <w:rFonts w:ascii="Arial" w:hAnsi="Arial" w:cs="Arial"/>
          <w:sz w:val="24"/>
          <w:szCs w:val="24"/>
          <w:lang w:val="sv-FI"/>
        </w:rPr>
        <w:t>avloppspumpstationen får inte äventyra vattentjänstverkets nätverk och dess funktion. Enbart vattentjänstverkets egen montör får koppla tomtavloppsrören till tryckavloppets samlingsledning. Fastighetsägaren ska också kontakta vattentjänstverket och kontrollera att tryckavloppssystemet fungerar innan en avloppspumpstation anskaffas på fastigheten.</w:t>
      </w:r>
    </w:p>
    <w:p w14:paraId="7F069FAA" w14:textId="77777777" w:rsidR="00AD1710" w:rsidRPr="0074385E" w:rsidRDefault="00AD1710" w:rsidP="00AD1710">
      <w:pPr>
        <w:pStyle w:val="Luettelokappale"/>
        <w:ind w:left="1440"/>
        <w:rPr>
          <w:rFonts w:ascii="Arial" w:hAnsi="Arial" w:cs="Arial"/>
          <w:sz w:val="24"/>
          <w:szCs w:val="24"/>
          <w:lang w:val="sv-FI"/>
        </w:rPr>
      </w:pPr>
    </w:p>
    <w:p w14:paraId="75631C9F" w14:textId="77777777" w:rsidR="00AD1710" w:rsidRPr="0074385E" w:rsidRDefault="00B46C5E" w:rsidP="00AD1710">
      <w:pPr>
        <w:pStyle w:val="Luettelokappale"/>
        <w:numPr>
          <w:ilvl w:val="0"/>
          <w:numId w:val="3"/>
        </w:numPr>
        <w:rPr>
          <w:rFonts w:ascii="Arial" w:hAnsi="Arial" w:cs="Arial"/>
          <w:sz w:val="24"/>
          <w:szCs w:val="24"/>
          <w:lang w:val="sv-FI"/>
        </w:rPr>
      </w:pPr>
      <w:r w:rsidRPr="0074385E">
        <w:rPr>
          <w:rFonts w:ascii="Arial" w:hAnsi="Arial" w:cs="Arial"/>
          <w:sz w:val="24"/>
          <w:szCs w:val="24"/>
          <w:lang w:val="sv-FI"/>
        </w:rPr>
        <w:t xml:space="preserve">om tryckavloppets samlingsledning är privatägd ska fastighetsägaren få ett skriftligt tillstånd från samlingsledningens ägare innan fastigheten ansluts till tryckavloppet. (Vid behov ska </w:t>
      </w:r>
      <w:proofErr w:type="spellStart"/>
      <w:r w:rsidRPr="0074385E">
        <w:rPr>
          <w:rFonts w:ascii="Arial" w:hAnsi="Arial" w:cs="Arial"/>
          <w:sz w:val="24"/>
          <w:szCs w:val="24"/>
          <w:lang w:val="sv-FI"/>
        </w:rPr>
        <w:t>anslutaren</w:t>
      </w:r>
      <w:proofErr w:type="spellEnd"/>
      <w:r w:rsidRPr="0074385E">
        <w:rPr>
          <w:rFonts w:ascii="Arial" w:hAnsi="Arial" w:cs="Arial"/>
          <w:sz w:val="24"/>
          <w:szCs w:val="24"/>
          <w:lang w:val="sv-FI"/>
        </w:rPr>
        <w:t xml:space="preserve"> även delta i byggkostnaderna.) Tillståndet ska bifogas till anslutningsansökan som skickas till vattenverket.</w:t>
      </w:r>
    </w:p>
    <w:p w14:paraId="26C6967C" w14:textId="77777777" w:rsidR="00AD1710" w:rsidRPr="0074385E" w:rsidRDefault="00AD1710" w:rsidP="00AD1710">
      <w:pPr>
        <w:pStyle w:val="Luettelokappale"/>
        <w:ind w:left="1440"/>
        <w:rPr>
          <w:rFonts w:ascii="Arial" w:hAnsi="Arial" w:cs="Arial"/>
          <w:sz w:val="24"/>
          <w:szCs w:val="24"/>
          <w:lang w:val="sv-FI"/>
        </w:rPr>
      </w:pPr>
    </w:p>
    <w:p w14:paraId="00465B10" w14:textId="77777777" w:rsidR="00F54A26" w:rsidRPr="0074385E" w:rsidRDefault="00B46C5E" w:rsidP="00F54A26">
      <w:pPr>
        <w:pStyle w:val="Luettelokappale"/>
        <w:numPr>
          <w:ilvl w:val="0"/>
          <w:numId w:val="3"/>
        </w:numPr>
        <w:rPr>
          <w:rFonts w:ascii="Arial" w:hAnsi="Arial" w:cs="Arial"/>
          <w:sz w:val="24"/>
          <w:szCs w:val="24"/>
          <w:lang w:val="sv-FI"/>
        </w:rPr>
      </w:pPr>
      <w:r w:rsidRPr="0074385E">
        <w:rPr>
          <w:rFonts w:ascii="Arial" w:hAnsi="Arial" w:cs="Arial"/>
          <w:sz w:val="24"/>
          <w:szCs w:val="24"/>
          <w:lang w:val="sv-FI"/>
        </w:rPr>
        <w:t xml:space="preserve">om kunden vill använda en annan pumpstationstyp ska hen själv reda ut pumptypens lämplighet. Vattenverket ger inte skilt godkännande för den </w:t>
      </w:r>
      <w:proofErr w:type="spellStart"/>
      <w:r w:rsidRPr="0074385E">
        <w:rPr>
          <w:rFonts w:ascii="Arial" w:hAnsi="Arial" w:cs="Arial"/>
          <w:sz w:val="24"/>
          <w:szCs w:val="24"/>
          <w:lang w:val="sv-FI"/>
        </w:rPr>
        <w:t>pumptyp</w:t>
      </w:r>
      <w:proofErr w:type="spellEnd"/>
      <w:r w:rsidRPr="0074385E">
        <w:rPr>
          <w:rFonts w:ascii="Arial" w:hAnsi="Arial" w:cs="Arial"/>
          <w:sz w:val="24"/>
          <w:szCs w:val="24"/>
          <w:lang w:val="sv-FI"/>
        </w:rPr>
        <w:t xml:space="preserve"> kunden väljer och tar inget ansvar för dess funktionsduglighet. Kunden ska dock alltid meddela vattenverket om pumpens typ och märke. Det är förbjudet att använda pumpar utan skärenhet.</w:t>
      </w:r>
    </w:p>
    <w:p w14:paraId="26201BB4" w14:textId="77777777" w:rsidR="00F54A26" w:rsidRPr="0074385E" w:rsidRDefault="00F54A26" w:rsidP="00F54A26">
      <w:pPr>
        <w:pStyle w:val="Luettelokappale"/>
        <w:rPr>
          <w:rFonts w:ascii="Arial" w:hAnsi="Arial" w:cs="Arial"/>
          <w:sz w:val="24"/>
          <w:szCs w:val="24"/>
          <w:lang w:val="sv-FI"/>
        </w:rPr>
      </w:pPr>
    </w:p>
    <w:p w14:paraId="7DA44FA1" w14:textId="24237B85" w:rsidR="00B46C5E" w:rsidRPr="0074385E" w:rsidRDefault="00B46C5E" w:rsidP="00F54A26">
      <w:pPr>
        <w:pStyle w:val="Luettelokappale"/>
        <w:numPr>
          <w:ilvl w:val="0"/>
          <w:numId w:val="3"/>
        </w:numPr>
        <w:rPr>
          <w:rFonts w:ascii="Arial" w:hAnsi="Arial" w:cs="Arial"/>
          <w:sz w:val="24"/>
          <w:szCs w:val="24"/>
          <w:lang w:val="sv-FI"/>
        </w:rPr>
      </w:pPr>
      <w:r w:rsidRPr="0074385E">
        <w:rPr>
          <w:rFonts w:ascii="Arial" w:hAnsi="Arial" w:cs="Arial"/>
          <w:sz w:val="24"/>
          <w:szCs w:val="24"/>
          <w:lang w:val="sv-FI"/>
        </w:rPr>
        <w:t xml:space="preserve">därtill ska följande saker tas i beaktande vid anskaffning av en pumpstation: </w:t>
      </w:r>
    </w:p>
    <w:p w14:paraId="60571802" w14:textId="35B98456" w:rsidR="00B46C5E" w:rsidRPr="0074385E" w:rsidRDefault="00B35B95" w:rsidP="00B35B95">
      <w:pPr>
        <w:pStyle w:val="Luettelokappale"/>
        <w:ind w:left="1304"/>
        <w:rPr>
          <w:rFonts w:ascii="Arial" w:hAnsi="Arial" w:cs="Arial"/>
          <w:sz w:val="24"/>
          <w:szCs w:val="24"/>
          <w:lang w:val="sv-FI"/>
        </w:rPr>
      </w:pPr>
      <w:r w:rsidRPr="0074385E">
        <w:rPr>
          <w:rFonts w:ascii="Arial" w:hAnsi="Arial" w:cs="Arial"/>
          <w:sz w:val="24"/>
          <w:szCs w:val="24"/>
          <w:lang w:val="sv-FI"/>
        </w:rPr>
        <w:t xml:space="preserve">- Pumpen ska helst ha en reservvolym för 2–3 dagars avloppsvatten, så att vatten och WC kan också i störningssituationer användas när man väntar på underhållsåtgärder. </w:t>
      </w:r>
    </w:p>
    <w:p w14:paraId="3E33B4FE" w14:textId="32E45214" w:rsidR="00B46C5E" w:rsidRPr="0074385E" w:rsidRDefault="00B35B95" w:rsidP="00B35B95">
      <w:pPr>
        <w:pStyle w:val="Luettelokappale"/>
        <w:ind w:left="1304"/>
        <w:rPr>
          <w:rFonts w:ascii="Arial" w:hAnsi="Arial" w:cs="Arial"/>
          <w:sz w:val="24"/>
          <w:szCs w:val="24"/>
          <w:lang w:val="sv-FI"/>
        </w:rPr>
      </w:pPr>
      <w:r w:rsidRPr="0074385E">
        <w:rPr>
          <w:rFonts w:ascii="Arial" w:hAnsi="Arial" w:cs="Arial"/>
          <w:sz w:val="24"/>
          <w:szCs w:val="24"/>
          <w:lang w:val="sv-FI"/>
        </w:rPr>
        <w:t xml:space="preserve">- Pumpstationen ska vara välisolerad för att förebygga nerfrysning. Detta gäller även stationens mellandäck och </w:t>
      </w:r>
      <w:proofErr w:type="spellStart"/>
      <w:r w:rsidRPr="0074385E">
        <w:rPr>
          <w:rFonts w:ascii="Arial" w:hAnsi="Arial" w:cs="Arial"/>
          <w:sz w:val="24"/>
          <w:szCs w:val="24"/>
          <w:lang w:val="sv-FI"/>
        </w:rPr>
        <w:t>pumpstommet</w:t>
      </w:r>
      <w:proofErr w:type="spellEnd"/>
      <w:r w:rsidRPr="0074385E">
        <w:rPr>
          <w:rFonts w:ascii="Arial" w:hAnsi="Arial" w:cs="Arial"/>
          <w:sz w:val="24"/>
          <w:szCs w:val="24"/>
          <w:lang w:val="sv-FI"/>
        </w:rPr>
        <w:t xml:space="preserve">. </w:t>
      </w:r>
    </w:p>
    <w:p w14:paraId="5780FA76" w14:textId="43BBA36C" w:rsidR="00B46C5E" w:rsidRPr="0074385E" w:rsidRDefault="00B35B95" w:rsidP="00B35B95">
      <w:pPr>
        <w:pStyle w:val="Luettelokappale"/>
        <w:ind w:left="1304"/>
        <w:rPr>
          <w:rFonts w:ascii="Arial" w:hAnsi="Arial" w:cs="Arial"/>
          <w:sz w:val="24"/>
          <w:szCs w:val="24"/>
          <w:lang w:val="sv-FI"/>
        </w:rPr>
      </w:pPr>
      <w:r w:rsidRPr="0074385E">
        <w:rPr>
          <w:rFonts w:ascii="Arial" w:hAnsi="Arial" w:cs="Arial"/>
          <w:sz w:val="24"/>
          <w:szCs w:val="24"/>
          <w:lang w:val="sv-FI"/>
        </w:rPr>
        <w:lastRenderedPageBreak/>
        <w:t xml:space="preserve">- Placering av pumpstationens komponenter som kräver underhåll samt deras underhållsmässighet </w:t>
      </w:r>
    </w:p>
    <w:p w14:paraId="14F7591A" w14:textId="3B5BEBE1" w:rsidR="009513EF" w:rsidRPr="0074385E" w:rsidRDefault="006F1244" w:rsidP="009513EF">
      <w:pPr>
        <w:pStyle w:val="Luettelokappale"/>
        <w:ind w:firstLine="584"/>
        <w:rPr>
          <w:rFonts w:ascii="Arial" w:hAnsi="Arial" w:cs="Arial"/>
          <w:sz w:val="24"/>
          <w:szCs w:val="24"/>
          <w:lang w:val="sv-FI"/>
        </w:rPr>
      </w:pPr>
      <w:r w:rsidRPr="0074385E">
        <w:rPr>
          <w:rFonts w:ascii="Arial" w:hAnsi="Arial" w:cs="Arial"/>
          <w:sz w:val="24"/>
          <w:szCs w:val="24"/>
          <w:lang w:val="sv-FI"/>
        </w:rPr>
        <w:t>- Pumpstationens garantitid</w:t>
      </w:r>
    </w:p>
    <w:p w14:paraId="5074DB5F" w14:textId="77777777" w:rsidR="009513EF" w:rsidRPr="0074385E" w:rsidRDefault="009513EF" w:rsidP="009513EF">
      <w:pPr>
        <w:pStyle w:val="Luettelokappale"/>
        <w:ind w:firstLine="584"/>
        <w:rPr>
          <w:rFonts w:ascii="Arial" w:hAnsi="Arial" w:cs="Arial"/>
          <w:sz w:val="24"/>
          <w:szCs w:val="24"/>
          <w:lang w:val="sv-FI"/>
        </w:rPr>
      </w:pPr>
    </w:p>
    <w:p w14:paraId="6469D9CC" w14:textId="0E740BDA" w:rsidR="00B46C5E" w:rsidRPr="0074385E" w:rsidRDefault="00B46C5E" w:rsidP="009513EF">
      <w:pPr>
        <w:pStyle w:val="Luettelokappale"/>
        <w:numPr>
          <w:ilvl w:val="0"/>
          <w:numId w:val="5"/>
        </w:numPr>
        <w:ind w:left="1418"/>
        <w:rPr>
          <w:rFonts w:ascii="Arial" w:hAnsi="Arial" w:cs="Arial"/>
          <w:sz w:val="24"/>
          <w:szCs w:val="24"/>
          <w:lang w:val="sv-FI"/>
        </w:rPr>
      </w:pPr>
      <w:r w:rsidRPr="0074385E">
        <w:rPr>
          <w:rFonts w:ascii="Arial" w:hAnsi="Arial" w:cs="Arial"/>
          <w:sz w:val="24"/>
          <w:szCs w:val="24"/>
          <w:lang w:val="sv-FI"/>
        </w:rPr>
        <w:t xml:space="preserve">I Sibbo har det installerats pumpstationer av följande leverantörer: </w:t>
      </w:r>
    </w:p>
    <w:p w14:paraId="50688D98" w14:textId="1265DBEA" w:rsidR="00B46C5E" w:rsidRPr="0074385E" w:rsidRDefault="0096509A" w:rsidP="0096509A">
      <w:pPr>
        <w:pStyle w:val="Luettelokappale"/>
        <w:ind w:left="1304"/>
        <w:rPr>
          <w:rFonts w:ascii="Arial" w:hAnsi="Arial" w:cs="Arial"/>
          <w:sz w:val="24"/>
          <w:szCs w:val="24"/>
          <w:lang w:val="sv-FI"/>
        </w:rPr>
      </w:pPr>
      <w:r w:rsidRPr="0074385E">
        <w:rPr>
          <w:rFonts w:ascii="Arial" w:hAnsi="Arial" w:cs="Arial"/>
          <w:sz w:val="24"/>
          <w:szCs w:val="24"/>
          <w:lang w:val="sv-FI"/>
        </w:rPr>
        <w:t xml:space="preserve">- </w:t>
      </w:r>
      <w:proofErr w:type="spellStart"/>
      <w:r w:rsidRPr="0074385E">
        <w:rPr>
          <w:rFonts w:ascii="Arial" w:hAnsi="Arial" w:cs="Arial"/>
          <w:sz w:val="24"/>
          <w:szCs w:val="24"/>
          <w:lang w:val="sv-FI"/>
        </w:rPr>
        <w:t>VeVi</w:t>
      </w:r>
      <w:proofErr w:type="spellEnd"/>
      <w:r w:rsidRPr="0074385E">
        <w:rPr>
          <w:rFonts w:ascii="Arial" w:hAnsi="Arial" w:cs="Arial"/>
          <w:sz w:val="24"/>
          <w:szCs w:val="24"/>
          <w:lang w:val="sv-FI"/>
        </w:rPr>
        <w:t xml:space="preserve"> Oy </w:t>
      </w:r>
      <w:proofErr w:type="spellStart"/>
      <w:r w:rsidRPr="0074385E">
        <w:rPr>
          <w:rFonts w:ascii="Arial" w:hAnsi="Arial" w:cs="Arial"/>
          <w:sz w:val="24"/>
          <w:szCs w:val="24"/>
          <w:lang w:val="sv-FI"/>
        </w:rPr>
        <w:t>Baga</w:t>
      </w:r>
      <w:proofErr w:type="spellEnd"/>
      <w:r w:rsidRPr="0074385E">
        <w:rPr>
          <w:rFonts w:ascii="Arial" w:hAnsi="Arial" w:cs="Arial"/>
          <w:sz w:val="24"/>
          <w:szCs w:val="24"/>
          <w:lang w:val="sv-FI"/>
        </w:rPr>
        <w:t xml:space="preserve">/Flygt med skruvpump (återförsäljaren i Sibbo: Stefan Granqvist, 040 031 7263) </w:t>
      </w:r>
    </w:p>
    <w:p w14:paraId="24F314F6" w14:textId="0D6F0A97" w:rsidR="00665CBB" w:rsidRPr="0074385E" w:rsidRDefault="0096509A" w:rsidP="0096509A">
      <w:pPr>
        <w:pStyle w:val="Luettelokappale"/>
        <w:ind w:left="1304"/>
        <w:rPr>
          <w:rFonts w:ascii="Arial" w:hAnsi="Arial" w:cs="Arial"/>
          <w:sz w:val="24"/>
          <w:szCs w:val="24"/>
          <w:lang w:val="sv-FI"/>
        </w:rPr>
      </w:pPr>
      <w:r w:rsidRPr="0074385E">
        <w:rPr>
          <w:rFonts w:ascii="Arial" w:hAnsi="Arial" w:cs="Arial"/>
          <w:sz w:val="24"/>
          <w:szCs w:val="24"/>
          <w:lang w:val="sv-FI"/>
        </w:rPr>
        <w:t xml:space="preserve">- SKT Suomi pumpstationer i serien LPS 2000 (försäljning: </w:t>
      </w:r>
      <w:proofErr w:type="spellStart"/>
      <w:r w:rsidRPr="0074385E">
        <w:rPr>
          <w:rFonts w:ascii="Arial" w:hAnsi="Arial" w:cs="Arial"/>
          <w:sz w:val="24"/>
          <w:szCs w:val="24"/>
          <w:lang w:val="sv-FI"/>
        </w:rPr>
        <w:t>Linmar</w:t>
      </w:r>
      <w:proofErr w:type="spellEnd"/>
      <w:r w:rsidRPr="0074385E">
        <w:rPr>
          <w:rFonts w:ascii="Arial" w:hAnsi="Arial" w:cs="Arial"/>
          <w:sz w:val="24"/>
          <w:szCs w:val="24"/>
          <w:lang w:val="sv-FI"/>
        </w:rPr>
        <w:t xml:space="preserve"> Oy, Roland Martin 040 550 9817)</w:t>
      </w:r>
    </w:p>
    <w:p w14:paraId="73CBEA55" w14:textId="70E9C55F" w:rsidR="001E7FA8" w:rsidRPr="0074385E" w:rsidRDefault="001E7FA8" w:rsidP="00B46C5E">
      <w:pPr>
        <w:pStyle w:val="Luettelokappale"/>
        <w:rPr>
          <w:rFonts w:ascii="Arial" w:hAnsi="Arial" w:cs="Arial"/>
          <w:sz w:val="24"/>
          <w:szCs w:val="24"/>
          <w:lang w:val="sv-FI"/>
        </w:rPr>
      </w:pPr>
    </w:p>
    <w:p w14:paraId="0EDCE71C" w14:textId="20A6EE6E" w:rsidR="005B340D" w:rsidRPr="0074385E" w:rsidRDefault="001E7FA8" w:rsidP="005B340D">
      <w:pPr>
        <w:pStyle w:val="Luettelokappale"/>
        <w:rPr>
          <w:rFonts w:ascii="Arial" w:hAnsi="Arial" w:cs="Arial"/>
          <w:b/>
          <w:bCs/>
          <w:sz w:val="24"/>
          <w:szCs w:val="24"/>
          <w:lang w:val="sv-FI"/>
        </w:rPr>
      </w:pPr>
      <w:r w:rsidRPr="0074385E">
        <w:rPr>
          <w:rFonts w:ascii="Arial" w:hAnsi="Arial" w:cs="Arial"/>
          <w:b/>
          <w:bCs/>
          <w:sz w:val="24"/>
          <w:szCs w:val="24"/>
          <w:lang w:val="sv-FI"/>
        </w:rPr>
        <w:t>6. Boka en tid för anslutningsarbetet via Mina tjänster minst två veckor innan du behöver ha arbetet gjort. Tiden kan även bokas per telefon på numret 050 554 4529.</w:t>
      </w:r>
    </w:p>
    <w:p w14:paraId="422B36AA" w14:textId="77777777" w:rsidR="005B340D" w:rsidRPr="0074385E" w:rsidRDefault="005B340D" w:rsidP="001E7FA8">
      <w:pPr>
        <w:pStyle w:val="Luettelokappale"/>
        <w:rPr>
          <w:rFonts w:ascii="Arial" w:hAnsi="Arial" w:cs="Arial"/>
          <w:b/>
          <w:bCs/>
          <w:sz w:val="24"/>
          <w:szCs w:val="24"/>
          <w:lang w:val="sv-FI"/>
        </w:rPr>
      </w:pPr>
    </w:p>
    <w:p w14:paraId="5605BC09" w14:textId="4D007C76" w:rsidR="009C4B0C" w:rsidRPr="0074385E" w:rsidRDefault="009C4B0C" w:rsidP="001E7FA8">
      <w:pPr>
        <w:pStyle w:val="Luettelokappale"/>
        <w:rPr>
          <w:rFonts w:ascii="Arial" w:hAnsi="Arial" w:cs="Arial"/>
          <w:sz w:val="24"/>
          <w:szCs w:val="24"/>
          <w:lang w:val="sv-FI"/>
        </w:rPr>
      </w:pPr>
      <w:r w:rsidRPr="0074385E">
        <w:rPr>
          <w:rFonts w:ascii="Arial" w:hAnsi="Arial" w:cs="Arial"/>
          <w:sz w:val="24"/>
          <w:szCs w:val="24"/>
          <w:lang w:val="sv-FI"/>
        </w:rPr>
        <w:t xml:space="preserve">Innan du beställer en anslutningstid ska du ta reda på storleken på dina tomtledningar och på din vattenmätare. (I ett egnahemshus är den normala storleken för PN10-vattenledningar och tryckavloppsledningar 40 mm, och för dräneringsledningar 110 mm. Fråga din FVA-planerare om du inte vet storleken på vattenmätaren i din fastighet. </w:t>
      </w:r>
      <w:r w:rsidR="00CE4CC0">
        <w:rPr>
          <w:rFonts w:ascii="Arial" w:hAnsi="Arial" w:cs="Arial"/>
          <w:sz w:val="24"/>
          <w:szCs w:val="24"/>
          <w:lang w:val="sv-FI"/>
        </w:rPr>
        <w:t>(</w:t>
      </w:r>
      <w:r w:rsidRPr="0074385E">
        <w:rPr>
          <w:rFonts w:ascii="Arial" w:hAnsi="Arial" w:cs="Arial"/>
          <w:sz w:val="24"/>
          <w:szCs w:val="24"/>
          <w:lang w:val="sv-FI"/>
        </w:rPr>
        <w:t>I egnahemshus är vattenmätarna oftast av typen DN20).</w:t>
      </w:r>
    </w:p>
    <w:p w14:paraId="6EC06657" w14:textId="77777777" w:rsidR="00BA6C9C" w:rsidRPr="0074385E" w:rsidRDefault="00BA6C9C" w:rsidP="001E7FA8">
      <w:pPr>
        <w:pStyle w:val="Luettelokappale"/>
        <w:rPr>
          <w:rFonts w:ascii="Arial" w:hAnsi="Arial" w:cs="Arial"/>
          <w:sz w:val="24"/>
          <w:szCs w:val="24"/>
          <w:lang w:val="sv-FI"/>
        </w:rPr>
      </w:pPr>
    </w:p>
    <w:p w14:paraId="51A6E88C" w14:textId="4843399B" w:rsidR="001E7FA8" w:rsidRPr="0074385E" w:rsidRDefault="00E61D6D" w:rsidP="001E7FA8">
      <w:pPr>
        <w:pStyle w:val="Luettelokappale"/>
        <w:rPr>
          <w:rFonts w:ascii="Arial" w:hAnsi="Arial" w:cs="Arial"/>
          <w:sz w:val="24"/>
          <w:szCs w:val="24"/>
          <w:lang w:val="sv-FI"/>
        </w:rPr>
      </w:pPr>
      <w:r w:rsidRPr="0074385E">
        <w:rPr>
          <w:rFonts w:ascii="Arial" w:hAnsi="Arial" w:cs="Arial"/>
          <w:sz w:val="24"/>
          <w:szCs w:val="24"/>
          <w:lang w:val="sv-FI"/>
        </w:rPr>
        <w:t>Se till att diket är säkert innan installatörerna anländer. Sibbo Vattens installatörer ska också ha tillräckligt med utrymme för att göra anslutningarna.</w:t>
      </w:r>
    </w:p>
    <w:p w14:paraId="7BDCCFF8" w14:textId="61235893" w:rsidR="00C26896" w:rsidRPr="0074385E" w:rsidRDefault="00C26896" w:rsidP="001E7FA8">
      <w:pPr>
        <w:pStyle w:val="Luettelokappale"/>
        <w:rPr>
          <w:rFonts w:ascii="Arial" w:hAnsi="Arial" w:cs="Arial"/>
          <w:sz w:val="24"/>
          <w:szCs w:val="24"/>
          <w:lang w:val="sv-FI"/>
        </w:rPr>
      </w:pPr>
    </w:p>
    <w:p w14:paraId="2409E66E" w14:textId="1A1D96EC" w:rsidR="00C26896" w:rsidRPr="0074385E" w:rsidRDefault="00C26896" w:rsidP="001E7FA8">
      <w:pPr>
        <w:pStyle w:val="Luettelokappale"/>
        <w:rPr>
          <w:rFonts w:ascii="Arial" w:hAnsi="Arial" w:cs="Arial"/>
          <w:b/>
          <w:bCs/>
          <w:sz w:val="24"/>
          <w:szCs w:val="24"/>
          <w:lang w:val="sv-FI"/>
        </w:rPr>
      </w:pPr>
      <w:r w:rsidRPr="0074385E">
        <w:rPr>
          <w:rFonts w:ascii="Arial" w:hAnsi="Arial" w:cs="Arial"/>
          <w:b/>
          <w:bCs/>
          <w:sz w:val="24"/>
          <w:szCs w:val="24"/>
          <w:lang w:val="sv-FI"/>
        </w:rPr>
        <w:t xml:space="preserve">I DET HÄR SKEDET SKA DU NOGGRANT LÄSA IGENOM DE SÄKERHETSBROSCHYRER OM SCHAKTARBETE SOM DU HAR FÅTT OCH SE TILL ATT DIN ENTREPRENÖR OCKSÅ HAR LÄST DEM! </w:t>
      </w:r>
    </w:p>
    <w:p w14:paraId="5345CF83" w14:textId="7C339A12" w:rsidR="001E7FA8" w:rsidRPr="0074385E" w:rsidRDefault="001E7FA8" w:rsidP="00B46C5E">
      <w:pPr>
        <w:pStyle w:val="Luettelokappale"/>
        <w:rPr>
          <w:rFonts w:ascii="Arial" w:hAnsi="Arial" w:cs="Arial"/>
          <w:sz w:val="24"/>
          <w:szCs w:val="24"/>
          <w:lang w:val="sv-FI"/>
        </w:rPr>
      </w:pPr>
    </w:p>
    <w:p w14:paraId="62AAA989" w14:textId="09DABC9C" w:rsidR="008F1C70" w:rsidRPr="0074385E" w:rsidRDefault="0021204E" w:rsidP="00B46C5E">
      <w:pPr>
        <w:pStyle w:val="Luettelokappale"/>
        <w:rPr>
          <w:rFonts w:ascii="Arial" w:hAnsi="Arial" w:cs="Arial"/>
          <w:sz w:val="24"/>
          <w:szCs w:val="24"/>
          <w:lang w:val="sv-FI"/>
        </w:rPr>
      </w:pPr>
      <w:r w:rsidRPr="0074385E">
        <w:rPr>
          <w:rFonts w:ascii="Arial" w:hAnsi="Arial" w:cs="Arial"/>
          <w:sz w:val="24"/>
          <w:szCs w:val="24"/>
          <w:lang w:val="sv-FI"/>
        </w:rPr>
        <w:t xml:space="preserve">Sibbo Vattens installatörer går inte ner till osäkra rörgravar. </w:t>
      </w:r>
    </w:p>
    <w:p w14:paraId="54B32DE9" w14:textId="79901291" w:rsidR="009861C7" w:rsidRPr="0074385E" w:rsidRDefault="009861C7" w:rsidP="00B46C5E">
      <w:pPr>
        <w:pStyle w:val="Luettelokappale"/>
        <w:rPr>
          <w:rFonts w:ascii="Arial" w:hAnsi="Arial" w:cs="Arial"/>
          <w:sz w:val="24"/>
          <w:szCs w:val="24"/>
          <w:lang w:val="sv-FI"/>
        </w:rPr>
      </w:pPr>
    </w:p>
    <w:p w14:paraId="5B4643B1" w14:textId="7F3036B3" w:rsidR="00251774" w:rsidRPr="0074385E" w:rsidRDefault="008952C1" w:rsidP="00251774">
      <w:pPr>
        <w:pStyle w:val="Luettelokappale"/>
        <w:rPr>
          <w:rFonts w:ascii="Arial" w:hAnsi="Arial" w:cs="Arial"/>
          <w:b/>
          <w:bCs/>
          <w:sz w:val="24"/>
          <w:szCs w:val="24"/>
          <w:lang w:val="sv-FI"/>
        </w:rPr>
      </w:pPr>
      <w:r w:rsidRPr="0074385E">
        <w:rPr>
          <w:rFonts w:ascii="Arial" w:hAnsi="Arial" w:cs="Arial"/>
          <w:b/>
          <w:bCs/>
          <w:sz w:val="24"/>
          <w:szCs w:val="24"/>
          <w:lang w:val="sv-FI"/>
        </w:rPr>
        <w:t>7. Sibbo Vattens installatörer utför anslutningsarbetet i sin helhet. De gör också alla behövliga avgreningar samt installerar en vattenmätare i huset.</w:t>
      </w:r>
    </w:p>
    <w:p w14:paraId="285236BD" w14:textId="6622FCE8" w:rsidR="00CF0059" w:rsidRPr="0074385E" w:rsidRDefault="00140922" w:rsidP="00DC5E38">
      <w:pPr>
        <w:pStyle w:val="Luettelokappale"/>
        <w:rPr>
          <w:rFonts w:ascii="Arial" w:hAnsi="Arial" w:cs="Arial"/>
          <w:sz w:val="24"/>
          <w:szCs w:val="24"/>
          <w:lang w:val="sv-FI"/>
        </w:rPr>
      </w:pPr>
      <w:r w:rsidRPr="0074385E">
        <w:rPr>
          <w:rFonts w:ascii="Arial" w:hAnsi="Arial" w:cs="Arial"/>
          <w:sz w:val="24"/>
          <w:szCs w:val="24"/>
          <w:lang w:val="sv-FI"/>
        </w:rPr>
        <w:t>Sibbo Vattens installatörer måste se till att hushållsvattnet är hygieniskt. Om ni gör anslutningarna själv tar vi ut en avgift. Att ansluta fastigheten till Sibbo Vattens nätverk utan tillstånd är ett brott och/eller ett avtalsbrott. Om fastigheten utan tillstånd kopplar tomtvattenledningen och/eller tomtavloppet till Sibbo Vattens nätverk, debiteras avgiften för anslutningsarbetet enligt prislistan förhöjt med 30 %. Det är inte heller tillåtet att ansluta fastigheten till avloppsledningarna själv.</w:t>
      </w:r>
    </w:p>
    <w:p w14:paraId="674D404C" w14:textId="19A892A8" w:rsidR="00BA6C9C" w:rsidRPr="0074385E" w:rsidRDefault="00BA6C9C" w:rsidP="00DC5E38">
      <w:pPr>
        <w:pStyle w:val="Luettelokappale"/>
        <w:rPr>
          <w:rFonts w:ascii="Arial" w:hAnsi="Arial" w:cs="Arial"/>
          <w:sz w:val="24"/>
          <w:szCs w:val="24"/>
          <w:lang w:val="sv-FI"/>
        </w:rPr>
      </w:pPr>
    </w:p>
    <w:p w14:paraId="730EF1D9" w14:textId="025B5601" w:rsidR="00BA6C9C" w:rsidRPr="0074385E" w:rsidRDefault="00BA6C9C" w:rsidP="00DC5E38">
      <w:pPr>
        <w:pStyle w:val="Luettelokappale"/>
        <w:rPr>
          <w:rFonts w:ascii="Arial" w:hAnsi="Arial" w:cs="Arial"/>
          <w:sz w:val="24"/>
          <w:szCs w:val="24"/>
          <w:lang w:val="sv-FI"/>
        </w:rPr>
      </w:pPr>
      <w:r w:rsidRPr="0074385E">
        <w:rPr>
          <w:rFonts w:ascii="Arial" w:hAnsi="Arial" w:cs="Arial"/>
          <w:sz w:val="24"/>
          <w:szCs w:val="24"/>
          <w:lang w:val="sv-FI"/>
        </w:rPr>
        <w:t>Obs! Tomtledningarna är fastighetsägarens privata egendom och på hens ansvar. Detta innebär att vatten- och avloppsrörens placering på er fastighet bör dokumenteras noggrant.</w:t>
      </w:r>
    </w:p>
    <w:p w14:paraId="0FBDF190" w14:textId="77AF6204" w:rsidR="003A7070" w:rsidRPr="0074385E" w:rsidRDefault="003A7070" w:rsidP="003A7070">
      <w:pPr>
        <w:pStyle w:val="Luettelokappale"/>
        <w:rPr>
          <w:rFonts w:ascii="Arial" w:hAnsi="Arial" w:cs="Arial"/>
          <w:b/>
          <w:bCs/>
          <w:sz w:val="24"/>
          <w:szCs w:val="24"/>
          <w:lang w:val="sv-FI"/>
        </w:rPr>
      </w:pPr>
      <w:r w:rsidRPr="0074385E">
        <w:rPr>
          <w:rFonts w:ascii="Arial" w:hAnsi="Arial" w:cs="Arial"/>
          <w:b/>
          <w:bCs/>
          <w:sz w:val="24"/>
          <w:szCs w:val="24"/>
          <w:lang w:val="sv-FI"/>
        </w:rPr>
        <w:lastRenderedPageBreak/>
        <w:t>8. Ni får kontraktet och fakturan per post.</w:t>
      </w:r>
    </w:p>
    <w:p w14:paraId="21742A39" w14:textId="77777777" w:rsidR="00450551" w:rsidRPr="0074385E" w:rsidRDefault="003A7070" w:rsidP="003A7070">
      <w:pPr>
        <w:pStyle w:val="Luettelokappale"/>
        <w:rPr>
          <w:rFonts w:ascii="Arial" w:hAnsi="Arial" w:cs="Arial"/>
          <w:sz w:val="24"/>
          <w:szCs w:val="24"/>
          <w:lang w:val="sv-FI"/>
        </w:rPr>
      </w:pPr>
      <w:r w:rsidRPr="0074385E">
        <w:rPr>
          <w:rFonts w:ascii="Arial" w:hAnsi="Arial" w:cs="Arial"/>
          <w:sz w:val="24"/>
          <w:szCs w:val="24"/>
          <w:lang w:val="sv-FI"/>
        </w:rPr>
        <w:t xml:space="preserve">Här en länk till Sibbo Vattens taxor: </w:t>
      </w:r>
    </w:p>
    <w:p w14:paraId="29519263" w14:textId="44826C26" w:rsidR="003A7070" w:rsidRPr="0074385E" w:rsidRDefault="00000000" w:rsidP="003A7070">
      <w:pPr>
        <w:pStyle w:val="Luettelokappale"/>
        <w:rPr>
          <w:rFonts w:ascii="Arial" w:hAnsi="Arial" w:cs="Arial"/>
          <w:sz w:val="24"/>
          <w:szCs w:val="24"/>
          <w:lang w:val="sv-FI"/>
        </w:rPr>
      </w:pPr>
      <w:hyperlink r:id="rId15" w:history="1">
        <w:r w:rsidR="007722FC" w:rsidRPr="0074385E">
          <w:rPr>
            <w:rStyle w:val="Hyperlinkki"/>
            <w:rFonts w:ascii="Arial" w:hAnsi="Arial" w:cs="Arial"/>
            <w:sz w:val="24"/>
            <w:szCs w:val="24"/>
            <w:lang w:val="sv-FI"/>
          </w:rPr>
          <w:t>https://www.sipoo.fi/sv/boende/sibbo-vatten/sibbo-vatten-taxor/</w:t>
        </w:r>
      </w:hyperlink>
    </w:p>
    <w:p w14:paraId="1FB77D2D" w14:textId="14B3B620" w:rsidR="006843DA" w:rsidRPr="0074385E" w:rsidRDefault="00763049" w:rsidP="00763049">
      <w:pPr>
        <w:pStyle w:val="Luettelokappale"/>
        <w:rPr>
          <w:rFonts w:ascii="Arial" w:hAnsi="Arial" w:cs="Arial"/>
          <w:sz w:val="24"/>
          <w:szCs w:val="24"/>
          <w:lang w:val="sv-FI"/>
        </w:rPr>
      </w:pPr>
      <w:r w:rsidRPr="0074385E">
        <w:rPr>
          <w:rFonts w:ascii="Arial" w:hAnsi="Arial" w:cs="Arial"/>
          <w:sz w:val="24"/>
          <w:szCs w:val="24"/>
          <w:lang w:val="sv-FI"/>
        </w:rPr>
        <w:t>Arbetet och materialet faktureras enligt den gällande prislistan. Prislistan finns på samma webbplats under namnet Sibbo Vattens prislista</w:t>
      </w:r>
      <w:r w:rsidR="004454DD">
        <w:rPr>
          <w:rFonts w:ascii="Arial" w:hAnsi="Arial" w:cs="Arial"/>
          <w:sz w:val="24"/>
          <w:szCs w:val="24"/>
          <w:lang w:val="sv-FI"/>
        </w:rPr>
        <w:t>.</w:t>
      </w:r>
    </w:p>
    <w:p w14:paraId="14293DB3" w14:textId="77777777" w:rsidR="00132DC6" w:rsidRPr="0074385E" w:rsidRDefault="00132DC6" w:rsidP="00763049">
      <w:pPr>
        <w:pStyle w:val="Luettelokappale"/>
        <w:rPr>
          <w:rFonts w:ascii="Arial" w:hAnsi="Arial" w:cs="Arial"/>
          <w:sz w:val="24"/>
          <w:szCs w:val="24"/>
          <w:lang w:val="sv-FI"/>
        </w:rPr>
      </w:pPr>
    </w:p>
    <w:p w14:paraId="61114120" w14:textId="32025DE9" w:rsidR="00132DC6" w:rsidRPr="0074385E" w:rsidRDefault="00132DC6" w:rsidP="00132DC6">
      <w:pPr>
        <w:pStyle w:val="Luettelokappale"/>
        <w:rPr>
          <w:rFonts w:ascii="Arial" w:hAnsi="Arial" w:cs="Arial"/>
          <w:sz w:val="24"/>
          <w:szCs w:val="24"/>
          <w:lang w:val="sv-FI"/>
        </w:rPr>
      </w:pPr>
      <w:r w:rsidRPr="0074385E">
        <w:rPr>
          <w:rFonts w:ascii="Arial" w:hAnsi="Arial" w:cs="Arial"/>
          <w:sz w:val="24"/>
          <w:szCs w:val="24"/>
          <w:lang w:val="sv-FI"/>
        </w:rPr>
        <w:t xml:space="preserve">Sibbo Vatten ingår nya skriftliga anslutningsavtal med sina kunder enligt lagen om vattentjänster.   </w:t>
      </w:r>
    </w:p>
    <w:p w14:paraId="6DFC4981" w14:textId="77777777" w:rsidR="00132DC6" w:rsidRPr="0074385E" w:rsidRDefault="00132DC6" w:rsidP="00132DC6">
      <w:pPr>
        <w:pStyle w:val="Luettelokappale"/>
        <w:rPr>
          <w:rFonts w:ascii="Arial" w:hAnsi="Arial" w:cs="Arial"/>
          <w:sz w:val="24"/>
          <w:szCs w:val="24"/>
          <w:lang w:val="sv-FI"/>
        </w:rPr>
      </w:pPr>
    </w:p>
    <w:p w14:paraId="029CD4C0" w14:textId="08AB6C4B" w:rsidR="00132DC6" w:rsidRPr="0074385E" w:rsidRDefault="00132DC6" w:rsidP="00132DC6">
      <w:pPr>
        <w:pStyle w:val="Luettelokappale"/>
        <w:jc w:val="both"/>
        <w:rPr>
          <w:rFonts w:ascii="Arial" w:hAnsi="Arial" w:cs="Arial"/>
          <w:sz w:val="24"/>
          <w:szCs w:val="24"/>
          <w:lang w:val="sv-FI"/>
        </w:rPr>
      </w:pPr>
      <w:r w:rsidRPr="0074385E">
        <w:rPr>
          <w:rFonts w:ascii="Arial" w:hAnsi="Arial" w:cs="Arial"/>
          <w:sz w:val="24"/>
          <w:szCs w:val="24"/>
          <w:lang w:val="sv-FI"/>
        </w:rPr>
        <w:t xml:space="preserve">Vi skickar er ett brev som innehåller avtalet med vilket er fastighet ansluter sig till vattentjänstnätet, samt vattentjänstverkets allmänna leveransvillkor. Ni ska underteckna avtalet. Därför är det viktigt att ni anger er korrekta faktureringsadress i ansökan; en elektronisk faktureringsadress är inte godtagbar. Vänligen underteckna båda avtalskopiorna och returnera dem i det bifogade kuvertet till Sibbo Vatten. Vattenverket undertecknar därefter båda kopiorna och skickar ert exemplar tillbaka till er. </w:t>
      </w:r>
    </w:p>
    <w:p w14:paraId="559A7907" w14:textId="77777777" w:rsidR="00132DC6" w:rsidRPr="0074385E" w:rsidRDefault="00132DC6" w:rsidP="00132DC6">
      <w:pPr>
        <w:pStyle w:val="Luettelokappale"/>
        <w:rPr>
          <w:rFonts w:ascii="Arial" w:hAnsi="Arial" w:cs="Arial"/>
          <w:sz w:val="24"/>
          <w:szCs w:val="24"/>
          <w:lang w:val="sv-FI"/>
        </w:rPr>
      </w:pPr>
    </w:p>
    <w:p w14:paraId="23CBEB5E" w14:textId="42E9BB78" w:rsidR="00132DC6" w:rsidRPr="0074385E" w:rsidRDefault="00132DC6" w:rsidP="00132DC6">
      <w:pPr>
        <w:pStyle w:val="Luettelokappale"/>
        <w:rPr>
          <w:rFonts w:ascii="Arial" w:hAnsi="Arial" w:cs="Arial"/>
          <w:sz w:val="24"/>
          <w:szCs w:val="24"/>
          <w:lang w:val="sv-FI"/>
        </w:rPr>
      </w:pPr>
      <w:r w:rsidRPr="0074385E">
        <w:rPr>
          <w:rFonts w:ascii="Arial" w:hAnsi="Arial" w:cs="Arial"/>
          <w:sz w:val="24"/>
          <w:szCs w:val="24"/>
          <w:lang w:val="sv-FI"/>
        </w:rPr>
        <w:t>Enligt Sibbo Vattens allmänna leveransvillkor (punkt 3.13 b) har vattenverket rätt att avbryta leveransen av vatten ifall kunden inte ingår ett avtal med vattenverket.</w:t>
      </w:r>
    </w:p>
    <w:p w14:paraId="72EFA95A" w14:textId="6F40CF76" w:rsidR="002273BB" w:rsidRPr="0074385E" w:rsidRDefault="002273BB" w:rsidP="00763049">
      <w:pPr>
        <w:pStyle w:val="Luettelokappale"/>
        <w:rPr>
          <w:rFonts w:ascii="Arial" w:hAnsi="Arial" w:cs="Arial"/>
          <w:sz w:val="24"/>
          <w:szCs w:val="24"/>
          <w:lang w:val="sv-FI"/>
        </w:rPr>
      </w:pPr>
    </w:p>
    <w:p w14:paraId="61F40ACA" w14:textId="1E50305C" w:rsidR="002273BB" w:rsidRPr="0074385E" w:rsidRDefault="002273BB" w:rsidP="002273BB">
      <w:pPr>
        <w:pStyle w:val="Luettelokappale"/>
        <w:rPr>
          <w:rFonts w:ascii="Arial" w:hAnsi="Arial" w:cs="Arial"/>
          <w:b/>
          <w:bCs/>
          <w:sz w:val="24"/>
          <w:szCs w:val="24"/>
          <w:lang w:val="sv-FI"/>
        </w:rPr>
      </w:pPr>
      <w:r w:rsidRPr="0074385E">
        <w:rPr>
          <w:rFonts w:ascii="Arial" w:hAnsi="Arial" w:cs="Arial"/>
          <w:b/>
          <w:bCs/>
          <w:sz w:val="24"/>
          <w:szCs w:val="24"/>
          <w:lang w:val="sv-FI"/>
        </w:rPr>
        <w:t>9. Underteckna båda avtalskopiorna och returnera dem till vattenverket</w:t>
      </w:r>
    </w:p>
    <w:p w14:paraId="2463E61E" w14:textId="04590346" w:rsidR="002273BB" w:rsidRPr="0074385E" w:rsidRDefault="00966975" w:rsidP="00763049">
      <w:pPr>
        <w:pStyle w:val="Luettelokappale"/>
        <w:rPr>
          <w:rFonts w:ascii="Arial" w:hAnsi="Arial" w:cs="Arial"/>
          <w:sz w:val="24"/>
          <w:szCs w:val="24"/>
          <w:lang w:val="sv-FI"/>
        </w:rPr>
      </w:pPr>
      <w:r w:rsidRPr="0074385E">
        <w:rPr>
          <w:rFonts w:ascii="Arial" w:hAnsi="Arial" w:cs="Arial"/>
          <w:sz w:val="24"/>
          <w:szCs w:val="24"/>
          <w:lang w:val="sv-FI"/>
        </w:rPr>
        <w:t>Genom att underteckna avtalet bekräftar ni att ni förstår avtalsvillkoren. Det är också ytterst viktigt att ni håller er ägarinformation uppdaterad för framtiden.</w:t>
      </w:r>
    </w:p>
    <w:p w14:paraId="27254149" w14:textId="77777777" w:rsidR="00251774" w:rsidRPr="0074385E" w:rsidRDefault="00251774" w:rsidP="00B46C5E">
      <w:pPr>
        <w:pStyle w:val="Luettelokappale"/>
        <w:rPr>
          <w:rFonts w:ascii="Arial" w:hAnsi="Arial" w:cs="Arial"/>
          <w:sz w:val="24"/>
          <w:szCs w:val="24"/>
          <w:lang w:val="sv-FI"/>
        </w:rPr>
      </w:pPr>
    </w:p>
    <w:sectPr w:rsidR="00251774" w:rsidRPr="0074385E" w:rsidSect="00D23358">
      <w:headerReference w:type="default" r:id="rId16"/>
      <w:footerReference w:type="default" r:id="rId17"/>
      <w:pgSz w:w="11906" w:h="16838"/>
      <w:pgMar w:top="1417" w:right="1134" w:bottom="1417" w:left="1134"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B9774" w14:textId="77777777" w:rsidR="00080A45" w:rsidRDefault="00080A45" w:rsidP="00E670D3">
      <w:pPr>
        <w:spacing w:after="0" w:line="240" w:lineRule="auto"/>
      </w:pPr>
      <w:r>
        <w:separator/>
      </w:r>
    </w:p>
  </w:endnote>
  <w:endnote w:type="continuationSeparator" w:id="0">
    <w:p w14:paraId="28D80F93" w14:textId="77777777" w:rsidR="00080A45" w:rsidRDefault="00080A45" w:rsidP="00E670D3">
      <w:pPr>
        <w:spacing w:after="0" w:line="240" w:lineRule="auto"/>
      </w:pPr>
      <w:r>
        <w:continuationSeparator/>
      </w:r>
    </w:p>
  </w:endnote>
  <w:endnote w:type="continuationNotice" w:id="1">
    <w:p w14:paraId="6586323E" w14:textId="77777777" w:rsidR="00080A45" w:rsidRDefault="00080A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47EB" w14:textId="77777777" w:rsidR="00063A3E" w:rsidRDefault="00063A3E" w:rsidP="00063A3E">
    <w:pPr>
      <w:pStyle w:val="Alatunniste"/>
      <w:pBdr>
        <w:top w:val="single" w:sz="6" w:space="1" w:color="auto"/>
      </w:pBdr>
      <w:tabs>
        <w:tab w:val="clear" w:pos="4819"/>
        <w:tab w:val="clear" w:pos="9638"/>
        <w:tab w:val="left" w:pos="1985"/>
        <w:tab w:val="left" w:pos="4026"/>
        <w:tab w:val="left" w:pos="6180"/>
        <w:tab w:val="left" w:pos="7938"/>
        <w:tab w:val="left" w:pos="8505"/>
      </w:tabs>
      <w:spacing w:line="288" w:lineRule="auto"/>
      <w:rPr>
        <w:sz w:val="4"/>
      </w:rPr>
    </w:pPr>
  </w:p>
  <w:p w14:paraId="1FDAF085" w14:textId="77777777" w:rsidR="00063A3E" w:rsidRPr="00EF665C" w:rsidRDefault="00063A3E" w:rsidP="00063A3E">
    <w:pPr>
      <w:pStyle w:val="Alatunniste"/>
      <w:pBdr>
        <w:top w:val="single" w:sz="6" w:space="1" w:color="auto"/>
      </w:pBdr>
      <w:tabs>
        <w:tab w:val="clear" w:pos="4819"/>
        <w:tab w:val="clear" w:pos="9638"/>
        <w:tab w:val="left" w:pos="1985"/>
        <w:tab w:val="left" w:pos="4026"/>
        <w:tab w:val="left" w:pos="6180"/>
        <w:tab w:val="left" w:pos="8222"/>
        <w:tab w:val="left" w:pos="8789"/>
      </w:tabs>
      <w:spacing w:line="288" w:lineRule="auto"/>
      <w:rPr>
        <w:sz w:val="16"/>
        <w:lang w:val="sv-FI"/>
      </w:rPr>
    </w:pPr>
    <w:r>
      <w:rPr>
        <w:sz w:val="16"/>
        <w:lang w:val="sv-FI"/>
      </w:rPr>
      <w:t>Postadress</w:t>
    </w:r>
    <w:r>
      <w:rPr>
        <w:sz w:val="16"/>
        <w:lang w:val="sv-FI"/>
      </w:rPr>
      <w:tab/>
    </w:r>
    <w:proofErr w:type="spellStart"/>
    <w:r>
      <w:rPr>
        <w:sz w:val="16"/>
        <w:lang w:val="sv-FI"/>
      </w:rPr>
      <w:t>Postiosoite</w:t>
    </w:r>
    <w:proofErr w:type="spellEnd"/>
    <w:r>
      <w:rPr>
        <w:sz w:val="16"/>
        <w:lang w:val="sv-FI"/>
      </w:rPr>
      <w:tab/>
      <w:t>Gatuadress</w:t>
    </w:r>
    <w:r>
      <w:rPr>
        <w:sz w:val="16"/>
        <w:lang w:val="sv-FI"/>
      </w:rPr>
      <w:tab/>
    </w:r>
    <w:proofErr w:type="spellStart"/>
    <w:r>
      <w:rPr>
        <w:sz w:val="16"/>
        <w:lang w:val="sv-FI"/>
      </w:rPr>
      <w:t>Katuosoite</w:t>
    </w:r>
    <w:proofErr w:type="spellEnd"/>
    <w:r>
      <w:rPr>
        <w:sz w:val="16"/>
        <w:lang w:val="sv-FI"/>
      </w:rPr>
      <w:tab/>
      <w:t>Växel</w:t>
    </w:r>
    <w:r>
      <w:rPr>
        <w:sz w:val="16"/>
        <w:lang w:val="sv-FI"/>
      </w:rPr>
      <w:tab/>
    </w:r>
    <w:proofErr w:type="spellStart"/>
    <w:r>
      <w:rPr>
        <w:sz w:val="16"/>
        <w:lang w:val="sv-FI"/>
      </w:rPr>
      <w:t>Vaihde</w:t>
    </w:r>
    <w:proofErr w:type="spellEnd"/>
  </w:p>
  <w:p w14:paraId="2D49D23E" w14:textId="77777777" w:rsidR="00063A3E" w:rsidRPr="00EF665C" w:rsidRDefault="00063A3E" w:rsidP="00063A3E">
    <w:pPr>
      <w:pStyle w:val="Alatunniste"/>
      <w:tabs>
        <w:tab w:val="clear" w:pos="4819"/>
        <w:tab w:val="clear" w:pos="9638"/>
        <w:tab w:val="left" w:pos="1985"/>
        <w:tab w:val="left" w:pos="4026"/>
        <w:tab w:val="left" w:pos="6180"/>
        <w:tab w:val="left" w:pos="8222"/>
        <w:tab w:val="left" w:pos="8789"/>
      </w:tabs>
      <w:spacing w:line="288" w:lineRule="auto"/>
      <w:rPr>
        <w:sz w:val="16"/>
        <w:lang w:val="sv-FI"/>
      </w:rPr>
    </w:pPr>
    <w:r>
      <w:rPr>
        <w:sz w:val="16"/>
        <w:lang w:val="sv-FI"/>
      </w:rPr>
      <w:t>PB 7</w:t>
    </w:r>
    <w:r>
      <w:rPr>
        <w:sz w:val="16"/>
        <w:lang w:val="sv-FI"/>
      </w:rPr>
      <w:tab/>
      <w:t>PL 7</w:t>
    </w:r>
    <w:r>
      <w:rPr>
        <w:sz w:val="16"/>
        <w:lang w:val="sv-FI"/>
      </w:rPr>
      <w:tab/>
      <w:t>Mårtensbyvägen 94</w:t>
    </w:r>
    <w:r>
      <w:rPr>
        <w:sz w:val="16"/>
        <w:lang w:val="sv-FI"/>
      </w:rPr>
      <w:tab/>
    </w:r>
    <w:proofErr w:type="spellStart"/>
    <w:r>
      <w:rPr>
        <w:sz w:val="16"/>
        <w:lang w:val="sv-FI"/>
      </w:rPr>
      <w:t>Martinkyläntie</w:t>
    </w:r>
    <w:proofErr w:type="spellEnd"/>
    <w:r>
      <w:rPr>
        <w:sz w:val="16"/>
        <w:lang w:val="sv-FI"/>
      </w:rPr>
      <w:t xml:space="preserve"> 94</w:t>
    </w:r>
    <w:r>
      <w:rPr>
        <w:sz w:val="16"/>
        <w:lang w:val="sv-FI"/>
      </w:rPr>
      <w:tab/>
      <w:t>(09) 235 31</w:t>
    </w:r>
  </w:p>
  <w:p w14:paraId="2F246C2C" w14:textId="5F9635C7" w:rsidR="00063A3E" w:rsidRPr="009130F6" w:rsidRDefault="00063A3E" w:rsidP="00063A3E">
    <w:pPr>
      <w:pStyle w:val="Alatunniste"/>
      <w:tabs>
        <w:tab w:val="clear" w:pos="4819"/>
        <w:tab w:val="clear" w:pos="9638"/>
        <w:tab w:val="left" w:pos="1985"/>
        <w:tab w:val="left" w:pos="4026"/>
        <w:tab w:val="left" w:pos="6180"/>
        <w:tab w:val="left" w:pos="8222"/>
        <w:tab w:val="left" w:pos="8789"/>
      </w:tabs>
      <w:spacing w:line="288" w:lineRule="auto"/>
    </w:pPr>
    <w:r w:rsidRPr="00EF665C">
      <w:rPr>
        <w:sz w:val="16"/>
      </w:rPr>
      <w:t>04131 SIBBO</w:t>
    </w:r>
    <w:r w:rsidRPr="00EF665C">
      <w:rPr>
        <w:sz w:val="16"/>
      </w:rPr>
      <w:tab/>
      <w:t>04131 SIPOO</w:t>
    </w:r>
    <w:r w:rsidRPr="00EF665C">
      <w:rPr>
        <w:sz w:val="16"/>
      </w:rPr>
      <w:tab/>
      <w:t>04130 SIBBO</w:t>
    </w:r>
    <w:r w:rsidRPr="00EF665C">
      <w:rPr>
        <w:sz w:val="16"/>
      </w:rPr>
      <w:tab/>
      <w:t>04130 SIPOO</w:t>
    </w:r>
    <w:r w:rsidRPr="00EF665C">
      <w:rPr>
        <w:sz w:val="16"/>
      </w:rPr>
      <w:tab/>
      <w:t>Telefax (09) 235 36809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42C4A" w14:textId="77777777" w:rsidR="00080A45" w:rsidRDefault="00080A45" w:rsidP="00E670D3">
      <w:pPr>
        <w:spacing w:after="0" w:line="240" w:lineRule="auto"/>
      </w:pPr>
      <w:r>
        <w:separator/>
      </w:r>
    </w:p>
  </w:footnote>
  <w:footnote w:type="continuationSeparator" w:id="0">
    <w:p w14:paraId="1ED9D5D4" w14:textId="77777777" w:rsidR="00080A45" w:rsidRDefault="00080A45" w:rsidP="00E670D3">
      <w:pPr>
        <w:spacing w:after="0" w:line="240" w:lineRule="auto"/>
      </w:pPr>
      <w:r>
        <w:continuationSeparator/>
      </w:r>
    </w:p>
  </w:footnote>
  <w:footnote w:type="continuationNotice" w:id="1">
    <w:p w14:paraId="0A46B51D" w14:textId="77777777" w:rsidR="00080A45" w:rsidRDefault="00080A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5A62" w14:textId="40CBA3C7" w:rsidR="00E670D3" w:rsidRDefault="00E670D3" w:rsidP="00B232EA">
    <w:pPr>
      <w:pStyle w:val="Yltunniste"/>
      <w:pBdr>
        <w:bottom w:val="single" w:sz="6" w:space="1" w:color="auto"/>
      </w:pBdr>
      <w:ind w:firstLine="284"/>
      <w:rPr>
        <w:sz w:val="30"/>
      </w:rPr>
    </w:pPr>
    <w:r>
      <w:rPr>
        <w:noProof/>
        <w:sz w:val="56"/>
        <w:szCs w:val="56"/>
        <w:lang w:val="sv-FI"/>
      </w:rPr>
      <w:drawing>
        <wp:inline distT="0" distB="0" distL="0" distR="0" wp14:anchorId="5677D759" wp14:editId="0D2AEB47">
          <wp:extent cx="619125" cy="781050"/>
          <wp:effectExtent l="0" t="0" r="9525" b="0"/>
          <wp:docPr id="1" name="Kuva 1" descr="C:\Users\huttumat\AppData\Local\Microsoft\Windows\INetCache\Content.Outlook\6USLK711\sipoon_vesi_testivers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C:\Users\huttumat\AppData\Local\Microsoft\Windows\INetCache\Content.Outlook\6USLK711\sipoon_vesi_testiversi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81050"/>
                  </a:xfrm>
                  <a:prstGeom prst="rect">
                    <a:avLst/>
                  </a:prstGeom>
                  <a:noFill/>
                  <a:ln>
                    <a:noFill/>
                  </a:ln>
                </pic:spPr>
              </pic:pic>
            </a:graphicData>
          </a:graphic>
        </wp:inline>
      </w:drawing>
    </w:r>
    <w:r>
      <w:rPr>
        <w:sz w:val="30"/>
        <w:lang w:val="sv-FI"/>
      </w:rPr>
      <w:t xml:space="preserve">        Anslutningsanvisning</w:t>
    </w:r>
  </w:p>
  <w:p w14:paraId="1FD12E68" w14:textId="77777777" w:rsidR="00E670D3" w:rsidRDefault="00E670D3" w:rsidP="00E670D3">
    <w:pPr>
      <w:pStyle w:val="Yltunniste"/>
      <w:pBdr>
        <w:bottom w:val="single" w:sz="6" w:space="1" w:color="auto"/>
      </w:pBdr>
      <w:ind w:firstLine="284"/>
      <w:rPr>
        <w:sz w:val="30"/>
      </w:rPr>
    </w:pPr>
    <w:r>
      <w:rPr>
        <w:sz w:val="30"/>
        <w:lang w:val="sv-FI"/>
      </w:rPr>
      <w:t xml:space="preserve">        </w:t>
    </w:r>
  </w:p>
  <w:p w14:paraId="04DDA403" w14:textId="77777777" w:rsidR="00E670D3" w:rsidRDefault="00E670D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0FE"/>
    <w:multiLevelType w:val="hybridMultilevel"/>
    <w:tmpl w:val="FD30CE0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19E93288"/>
    <w:multiLevelType w:val="hybridMultilevel"/>
    <w:tmpl w:val="8104E95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310B38BA"/>
    <w:multiLevelType w:val="hybridMultilevel"/>
    <w:tmpl w:val="89A636E6"/>
    <w:lvl w:ilvl="0" w:tplc="37B228E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 w15:restartNumberingAfterBreak="0">
    <w:nsid w:val="56136D67"/>
    <w:multiLevelType w:val="hybridMultilevel"/>
    <w:tmpl w:val="102499A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C8F19A2"/>
    <w:multiLevelType w:val="hybridMultilevel"/>
    <w:tmpl w:val="3ED036C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522664467">
    <w:abstractNumId w:val="3"/>
  </w:num>
  <w:num w:numId="2" w16cid:durableId="2138332125">
    <w:abstractNumId w:val="2"/>
  </w:num>
  <w:num w:numId="3" w16cid:durableId="1363700946">
    <w:abstractNumId w:val="0"/>
  </w:num>
  <w:num w:numId="4" w16cid:durableId="947202010">
    <w:abstractNumId w:val="1"/>
  </w:num>
  <w:num w:numId="5" w16cid:durableId="813523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70"/>
    <w:rsid w:val="000038CF"/>
    <w:rsid w:val="00032AF4"/>
    <w:rsid w:val="00042D2E"/>
    <w:rsid w:val="00060D53"/>
    <w:rsid w:val="00063A3E"/>
    <w:rsid w:val="00080A45"/>
    <w:rsid w:val="00082BB7"/>
    <w:rsid w:val="00084549"/>
    <w:rsid w:val="00085B80"/>
    <w:rsid w:val="00096398"/>
    <w:rsid w:val="000B13DD"/>
    <w:rsid w:val="000B2267"/>
    <w:rsid w:val="000D04DA"/>
    <w:rsid w:val="000F7E9D"/>
    <w:rsid w:val="000F7FD6"/>
    <w:rsid w:val="00122C16"/>
    <w:rsid w:val="00132DC6"/>
    <w:rsid w:val="00136A5B"/>
    <w:rsid w:val="00140922"/>
    <w:rsid w:val="00141485"/>
    <w:rsid w:val="001952F3"/>
    <w:rsid w:val="001A3BE3"/>
    <w:rsid w:val="001D7CA9"/>
    <w:rsid w:val="001E7FA8"/>
    <w:rsid w:val="001F3A6F"/>
    <w:rsid w:val="001F5B3B"/>
    <w:rsid w:val="00203476"/>
    <w:rsid w:val="00203BEA"/>
    <w:rsid w:val="00205F0B"/>
    <w:rsid w:val="002061B8"/>
    <w:rsid w:val="00207D82"/>
    <w:rsid w:val="0021204E"/>
    <w:rsid w:val="002273BB"/>
    <w:rsid w:val="00240B71"/>
    <w:rsid w:val="00251774"/>
    <w:rsid w:val="00257B14"/>
    <w:rsid w:val="00260C8A"/>
    <w:rsid w:val="00265CE5"/>
    <w:rsid w:val="00290F9A"/>
    <w:rsid w:val="002A3A11"/>
    <w:rsid w:val="002B482E"/>
    <w:rsid w:val="002F46BC"/>
    <w:rsid w:val="0030355B"/>
    <w:rsid w:val="003076FC"/>
    <w:rsid w:val="00310F41"/>
    <w:rsid w:val="003138CC"/>
    <w:rsid w:val="0033582F"/>
    <w:rsid w:val="003425B7"/>
    <w:rsid w:val="00361DEF"/>
    <w:rsid w:val="00365BBC"/>
    <w:rsid w:val="003661F8"/>
    <w:rsid w:val="003A7070"/>
    <w:rsid w:val="003D008E"/>
    <w:rsid w:val="003D5227"/>
    <w:rsid w:val="003E1231"/>
    <w:rsid w:val="003F1417"/>
    <w:rsid w:val="003F7B52"/>
    <w:rsid w:val="004454DD"/>
    <w:rsid w:val="00450551"/>
    <w:rsid w:val="00457D6B"/>
    <w:rsid w:val="0046269B"/>
    <w:rsid w:val="0047365C"/>
    <w:rsid w:val="004758D4"/>
    <w:rsid w:val="004841B0"/>
    <w:rsid w:val="00495A26"/>
    <w:rsid w:val="004B3379"/>
    <w:rsid w:val="004B5F70"/>
    <w:rsid w:val="004C6B25"/>
    <w:rsid w:val="004D092E"/>
    <w:rsid w:val="004E3A37"/>
    <w:rsid w:val="004E404F"/>
    <w:rsid w:val="00505339"/>
    <w:rsid w:val="005222DC"/>
    <w:rsid w:val="005459C7"/>
    <w:rsid w:val="005A16DA"/>
    <w:rsid w:val="005B340D"/>
    <w:rsid w:val="005C0426"/>
    <w:rsid w:val="005C3843"/>
    <w:rsid w:val="005C5160"/>
    <w:rsid w:val="005C5358"/>
    <w:rsid w:val="005C79BA"/>
    <w:rsid w:val="005D0DCB"/>
    <w:rsid w:val="005F46A9"/>
    <w:rsid w:val="0065399A"/>
    <w:rsid w:val="00655BF9"/>
    <w:rsid w:val="00665CBB"/>
    <w:rsid w:val="00675C2C"/>
    <w:rsid w:val="006843DA"/>
    <w:rsid w:val="00693A02"/>
    <w:rsid w:val="006C068F"/>
    <w:rsid w:val="006C5634"/>
    <w:rsid w:val="006F1244"/>
    <w:rsid w:val="00725307"/>
    <w:rsid w:val="00731F14"/>
    <w:rsid w:val="0074385E"/>
    <w:rsid w:val="00762A36"/>
    <w:rsid w:val="00763049"/>
    <w:rsid w:val="007722FC"/>
    <w:rsid w:val="00775189"/>
    <w:rsid w:val="00790DDF"/>
    <w:rsid w:val="007A19F5"/>
    <w:rsid w:val="007A32EF"/>
    <w:rsid w:val="007C2DDD"/>
    <w:rsid w:val="007C3B18"/>
    <w:rsid w:val="007C7705"/>
    <w:rsid w:val="007C7EA6"/>
    <w:rsid w:val="007D0B5F"/>
    <w:rsid w:val="007E1FFE"/>
    <w:rsid w:val="007E206D"/>
    <w:rsid w:val="00804BF1"/>
    <w:rsid w:val="00826192"/>
    <w:rsid w:val="00834A6B"/>
    <w:rsid w:val="00835192"/>
    <w:rsid w:val="00850887"/>
    <w:rsid w:val="0085472F"/>
    <w:rsid w:val="008732C2"/>
    <w:rsid w:val="00890C3B"/>
    <w:rsid w:val="00891738"/>
    <w:rsid w:val="008952C1"/>
    <w:rsid w:val="008A6A62"/>
    <w:rsid w:val="008D6937"/>
    <w:rsid w:val="008E223B"/>
    <w:rsid w:val="008F1C70"/>
    <w:rsid w:val="009130F6"/>
    <w:rsid w:val="009513EF"/>
    <w:rsid w:val="00954586"/>
    <w:rsid w:val="0096509A"/>
    <w:rsid w:val="00966975"/>
    <w:rsid w:val="00976EF8"/>
    <w:rsid w:val="0098245D"/>
    <w:rsid w:val="009861C7"/>
    <w:rsid w:val="009911E1"/>
    <w:rsid w:val="009A4A61"/>
    <w:rsid w:val="009C4B0C"/>
    <w:rsid w:val="009D4166"/>
    <w:rsid w:val="009F1957"/>
    <w:rsid w:val="009F24F5"/>
    <w:rsid w:val="00A03242"/>
    <w:rsid w:val="00A06BBC"/>
    <w:rsid w:val="00A52B7D"/>
    <w:rsid w:val="00A6000D"/>
    <w:rsid w:val="00A860E1"/>
    <w:rsid w:val="00A94CF6"/>
    <w:rsid w:val="00AC7955"/>
    <w:rsid w:val="00AD1710"/>
    <w:rsid w:val="00AD54F3"/>
    <w:rsid w:val="00AE022C"/>
    <w:rsid w:val="00B012D2"/>
    <w:rsid w:val="00B16FA8"/>
    <w:rsid w:val="00B232EA"/>
    <w:rsid w:val="00B35B95"/>
    <w:rsid w:val="00B44B21"/>
    <w:rsid w:val="00B46C5E"/>
    <w:rsid w:val="00B51F56"/>
    <w:rsid w:val="00B603E4"/>
    <w:rsid w:val="00B6114F"/>
    <w:rsid w:val="00B81480"/>
    <w:rsid w:val="00B934D2"/>
    <w:rsid w:val="00BA6C9C"/>
    <w:rsid w:val="00BC3C98"/>
    <w:rsid w:val="00C26896"/>
    <w:rsid w:val="00C55276"/>
    <w:rsid w:val="00C80610"/>
    <w:rsid w:val="00C83141"/>
    <w:rsid w:val="00C851ED"/>
    <w:rsid w:val="00C9208E"/>
    <w:rsid w:val="00CA5942"/>
    <w:rsid w:val="00CB2CD5"/>
    <w:rsid w:val="00CC5CED"/>
    <w:rsid w:val="00CD284C"/>
    <w:rsid w:val="00CD3AAB"/>
    <w:rsid w:val="00CD7766"/>
    <w:rsid w:val="00CE4CC0"/>
    <w:rsid w:val="00CF0059"/>
    <w:rsid w:val="00D067D4"/>
    <w:rsid w:val="00D20EDA"/>
    <w:rsid w:val="00D23358"/>
    <w:rsid w:val="00D23917"/>
    <w:rsid w:val="00D462CC"/>
    <w:rsid w:val="00D6129C"/>
    <w:rsid w:val="00D67435"/>
    <w:rsid w:val="00D76092"/>
    <w:rsid w:val="00DC42A3"/>
    <w:rsid w:val="00DC5E38"/>
    <w:rsid w:val="00E032C6"/>
    <w:rsid w:val="00E13D05"/>
    <w:rsid w:val="00E1560F"/>
    <w:rsid w:val="00E15F5D"/>
    <w:rsid w:val="00E2161D"/>
    <w:rsid w:val="00E27A20"/>
    <w:rsid w:val="00E53A34"/>
    <w:rsid w:val="00E61D6D"/>
    <w:rsid w:val="00E670D3"/>
    <w:rsid w:val="00E779E0"/>
    <w:rsid w:val="00EA06E0"/>
    <w:rsid w:val="00EA58F8"/>
    <w:rsid w:val="00EB705F"/>
    <w:rsid w:val="00ED2DE5"/>
    <w:rsid w:val="00ED2F55"/>
    <w:rsid w:val="00EF1B70"/>
    <w:rsid w:val="00EF665C"/>
    <w:rsid w:val="00F069F5"/>
    <w:rsid w:val="00F33AE0"/>
    <w:rsid w:val="00F40260"/>
    <w:rsid w:val="00F54A26"/>
    <w:rsid w:val="00F75F47"/>
    <w:rsid w:val="00F95AC9"/>
    <w:rsid w:val="00FA1B61"/>
    <w:rsid w:val="00FA2F2D"/>
    <w:rsid w:val="00FC04CC"/>
    <w:rsid w:val="00FE14AB"/>
    <w:rsid w:val="00FF58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EF0B"/>
  <w15:chartTrackingRefBased/>
  <w15:docId w15:val="{B41C005C-E506-4629-AA7C-1711F314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40B71"/>
    <w:pPr>
      <w:ind w:left="720"/>
      <w:contextualSpacing/>
    </w:pPr>
  </w:style>
  <w:style w:type="character" w:styleId="Hyperlinkki">
    <w:name w:val="Hyperlink"/>
    <w:basedOn w:val="Kappaleenoletusfontti"/>
    <w:uiPriority w:val="99"/>
    <w:unhideWhenUsed/>
    <w:rsid w:val="00AD54F3"/>
    <w:rPr>
      <w:color w:val="0563C1" w:themeColor="hyperlink"/>
      <w:u w:val="single"/>
    </w:rPr>
  </w:style>
  <w:style w:type="character" w:styleId="Ratkaisematonmaininta">
    <w:name w:val="Unresolved Mention"/>
    <w:basedOn w:val="Kappaleenoletusfontti"/>
    <w:uiPriority w:val="99"/>
    <w:semiHidden/>
    <w:unhideWhenUsed/>
    <w:rsid w:val="00AD54F3"/>
    <w:rPr>
      <w:color w:val="605E5C"/>
      <w:shd w:val="clear" w:color="auto" w:fill="E1DFDD"/>
    </w:rPr>
  </w:style>
  <w:style w:type="paragraph" w:styleId="Yltunniste">
    <w:name w:val="header"/>
    <w:basedOn w:val="Normaali"/>
    <w:link w:val="YltunnisteChar"/>
    <w:unhideWhenUsed/>
    <w:rsid w:val="00E670D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670D3"/>
  </w:style>
  <w:style w:type="paragraph" w:styleId="Alatunniste">
    <w:name w:val="footer"/>
    <w:basedOn w:val="Normaali"/>
    <w:link w:val="AlatunnisteChar"/>
    <w:unhideWhenUsed/>
    <w:rsid w:val="00E670D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670D3"/>
  </w:style>
  <w:style w:type="character" w:styleId="AvattuHyperlinkki">
    <w:name w:val="FollowedHyperlink"/>
    <w:basedOn w:val="Kappaleenoletusfontti"/>
    <w:uiPriority w:val="99"/>
    <w:semiHidden/>
    <w:unhideWhenUsed/>
    <w:rsid w:val="004D09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iointi.sipoo.f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ommunforbundet.fi/samhalle-och-miljo/teknik/gator-och-allmanna-omraden/placering-av-ledningar-och-anordninga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anmittauslaitos.fi/sv/fastigheter/information-om-fastigheter/ta-reda-pa-fastighetsbeteckningen" TargetMode="External"/><Relationship Id="rId5" Type="http://schemas.openxmlformats.org/officeDocument/2006/relationships/styles" Target="styles.xml"/><Relationship Id="rId15" Type="http://schemas.openxmlformats.org/officeDocument/2006/relationships/hyperlink" Target="https://www.sipoo.fi/sv/boende/sibbo-vatten/sibbo-vatten-taxor/" TargetMode="External"/><Relationship Id="rId10" Type="http://schemas.openxmlformats.org/officeDocument/2006/relationships/hyperlink" Target="mailto:vattenverket@sibbo.fi"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attenverket@sibb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75e203-1a9d-486f-8d3d-3642e23c6776">
      <Terms xmlns="http://schemas.microsoft.com/office/infopath/2007/PartnerControls"/>
    </lcf76f155ced4ddcb4097134ff3c332f>
    <TaxCatchAll xmlns="7647d9a6-77db-4e97-b479-2cc4cf2e46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608EA5D42A1C4B9ED95346A9370A7A" ma:contentTypeVersion="16" ma:contentTypeDescription="Create a new document." ma:contentTypeScope="" ma:versionID="9ba3639830914aa21128137df705c6d4">
  <xsd:schema xmlns:xsd="http://www.w3.org/2001/XMLSchema" xmlns:xs="http://www.w3.org/2001/XMLSchema" xmlns:p="http://schemas.microsoft.com/office/2006/metadata/properties" xmlns:ns2="3875e203-1a9d-486f-8d3d-3642e23c6776" xmlns:ns3="7647d9a6-77db-4e97-b479-2cc4cf2e460b" targetNamespace="http://schemas.microsoft.com/office/2006/metadata/properties" ma:root="true" ma:fieldsID="bf3b495ba204f68f5164c8df0bc76fae" ns2:_="" ns3:_="">
    <xsd:import namespace="3875e203-1a9d-486f-8d3d-3642e23c6776"/>
    <xsd:import namespace="7647d9a6-77db-4e97-b479-2cc4cf2e46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5e203-1a9d-486f-8d3d-3642e23c6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45caaf-4765-4fac-a256-8f5d26659e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47d9a6-77db-4e97-b479-2cc4cf2e460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1ac58b-6321-4603-a612-84f19ccc39e6}" ma:internalName="TaxCatchAll" ma:showField="CatchAllData" ma:web="7647d9a6-77db-4e97-b479-2cc4cf2e4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43235D-A45A-41F3-905D-E8F3B4596A04}">
  <ds:schemaRefs>
    <ds:schemaRef ds:uri="http://schemas.microsoft.com/sharepoint/v3/contenttype/forms"/>
  </ds:schemaRefs>
</ds:datastoreItem>
</file>

<file path=customXml/itemProps2.xml><?xml version="1.0" encoding="utf-8"?>
<ds:datastoreItem xmlns:ds="http://schemas.openxmlformats.org/officeDocument/2006/customXml" ds:itemID="{B9DEC108-4509-48D1-83A9-4A6A9CEAA744}">
  <ds:schemaRefs>
    <ds:schemaRef ds:uri="http://schemas.microsoft.com/office/2006/metadata/properties"/>
    <ds:schemaRef ds:uri="http://schemas.microsoft.com/office/infopath/2007/PartnerControls"/>
    <ds:schemaRef ds:uri="3875e203-1a9d-486f-8d3d-3642e23c6776"/>
    <ds:schemaRef ds:uri="7647d9a6-77db-4e97-b479-2cc4cf2e460b"/>
  </ds:schemaRefs>
</ds:datastoreItem>
</file>

<file path=customXml/itemProps3.xml><?xml version="1.0" encoding="utf-8"?>
<ds:datastoreItem xmlns:ds="http://schemas.openxmlformats.org/officeDocument/2006/customXml" ds:itemID="{F3182499-2B2B-4655-B71C-416C829D1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5e203-1a9d-486f-8d3d-3642e23c6776"/>
    <ds:schemaRef ds:uri="7647d9a6-77db-4e97-b479-2cc4cf2e4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1257</Words>
  <Characters>10188</Characters>
  <Application>Microsoft Office Word</Application>
  <DocSecurity>0</DocSecurity>
  <Lines>84</Lines>
  <Paragraphs>22</Paragraphs>
  <ScaleCrop>false</ScaleCrop>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Idman Maiju</dc:creator>
  <cp:keywords/>
  <dc:description/>
  <cp:lastModifiedBy>Kurjenpuu Aamu</cp:lastModifiedBy>
  <cp:revision>2</cp:revision>
  <dcterms:created xsi:type="dcterms:W3CDTF">2022-09-12T07:54:00Z</dcterms:created>
  <dcterms:modified xsi:type="dcterms:W3CDTF">2022-09-12T07:54:00Z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0x01010057608EA5D42A1C4B9ED95346A9370A7A</vt:lpwstr>
  </property>
  <property fmtid="{D5CDD505-2E9C-101B-9397-08002B2CF9AE}" pid="3" name="MediaServiceImageTags">
    <vt:lpwstr/>
  </property>
</Properties>
</file>